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DEFD" w14:textId="77777777" w:rsidR="00E64892" w:rsidRPr="00913CB5" w:rsidRDefault="00E64892" w:rsidP="00E64892">
      <w:pPr>
        <w:pStyle w:val="5Chead"/>
      </w:pPr>
      <w:r>
        <w:t xml:space="preserve">OCR </w:t>
      </w:r>
      <w:r w:rsidRPr="003E717D">
        <w:t>AS</w:t>
      </w:r>
      <w:r>
        <w:t>/A-level Year 1</w:t>
      </w:r>
      <w:r w:rsidRPr="003E717D">
        <w:t xml:space="preserve"> Chemistry</w:t>
      </w:r>
      <w:r>
        <w:t xml:space="preserve"> </w:t>
      </w:r>
      <w:proofErr w:type="gramStart"/>
      <w:r>
        <w:t>A</w:t>
      </w:r>
      <w:proofErr w:type="gramEnd"/>
      <w:r>
        <w:t xml:space="preserve"> exam practice answers</w:t>
      </w:r>
    </w:p>
    <w:p w14:paraId="1F056ED9" w14:textId="77777777" w:rsidR="00E64892" w:rsidRPr="00B228A5" w:rsidRDefault="00E64892" w:rsidP="00E64892">
      <w:pPr>
        <w:pStyle w:val="2Firstmainhead"/>
      </w:pPr>
      <w:r>
        <w:t>1</w:t>
      </w:r>
      <w:r w:rsidRPr="00B228A5">
        <w:t xml:space="preserve"> </w:t>
      </w:r>
      <w:r>
        <w:t xml:space="preserve">Practical </w:t>
      </w:r>
      <w:proofErr w:type="gramStart"/>
      <w:r>
        <w:t>skills</w:t>
      </w:r>
      <w:proofErr w:type="gramEnd"/>
    </w:p>
    <w:p w14:paraId="2E7A33A1" w14:textId="77777777" w:rsidR="00E64892" w:rsidRPr="008D32B4" w:rsidRDefault="00E64892" w:rsidP="00E64892">
      <w:pPr>
        <w:pStyle w:val="1Text"/>
        <w:rPr>
          <w:rFonts w:ascii="Arial Narrow" w:hAnsi="Arial Narrow"/>
          <w:b/>
          <w:sz w:val="28"/>
        </w:rPr>
      </w:pPr>
      <w:r w:rsidRPr="00954624">
        <w:rPr>
          <w:b/>
        </w:rPr>
        <w:t>1</w:t>
      </w:r>
      <w:r w:rsidRPr="00954624">
        <w:rPr>
          <w:b/>
        </w:rPr>
        <w:tab/>
        <w:t>(a)</w:t>
      </w:r>
      <w:r w:rsidRPr="00954624">
        <w:rPr>
          <w:b/>
        </w:rPr>
        <w:tab/>
        <w:t>(</w:t>
      </w:r>
      <w:proofErr w:type="spellStart"/>
      <w:r w:rsidRPr="00954624">
        <w:rPr>
          <w:b/>
        </w:rPr>
        <w:t>i</w:t>
      </w:r>
      <w:proofErr w:type="spellEnd"/>
      <w:r w:rsidRPr="00954624">
        <w:rPr>
          <w:b/>
        </w:rPr>
        <w:t>)</w:t>
      </w:r>
    </w:p>
    <w:p w14:paraId="211B7531" w14:textId="77777777" w:rsidR="00E64892" w:rsidRPr="00A15A32" w:rsidRDefault="00E64892" w:rsidP="00E64892">
      <w:pPr>
        <w:pStyle w:val="1Text"/>
        <w:jc w:val="center"/>
        <w:rPr>
          <w:rFonts w:ascii="Zapf Dingbats" w:hAnsi="Zapf Dingbats"/>
        </w:rPr>
      </w:pPr>
      <w:r>
        <w:rPr>
          <w:noProof/>
          <w:color w:val="FF0000"/>
          <w:lang w:val="en-US"/>
        </w:rPr>
        <w:drawing>
          <wp:inline distT="0" distB="0" distL="0" distR="0" wp14:anchorId="1AE0BDE8" wp14:editId="3AE22447">
            <wp:extent cx="3492500" cy="1809750"/>
            <wp:effectExtent l="0" t="0" r="12700" b="0"/>
            <wp:docPr id="3" name="Picture 3" descr="Macintosh HD:Users:jenny.reynolds:Desktop:JPG: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nny.reynolds:Desktop:JPG: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Zapf Dingbats" w:hAnsi="Zapf Dingbats"/>
        </w:rPr>
        <w:t>✓✓</w:t>
      </w:r>
    </w:p>
    <w:p w14:paraId="356B9A24" w14:textId="77777777" w:rsidR="00E64892" w:rsidRDefault="00E64892" w:rsidP="00E64892">
      <w:pPr>
        <w:pStyle w:val="1Text"/>
      </w:pPr>
      <w:r>
        <w:rPr>
          <w:b/>
        </w:rPr>
        <w:tab/>
      </w:r>
      <w:r>
        <w:rPr>
          <w:b/>
        </w:rPr>
        <w:tab/>
      </w:r>
      <w:r w:rsidRPr="00954624">
        <w:rPr>
          <w:b/>
        </w:rPr>
        <w:t>(</w:t>
      </w:r>
      <w:r>
        <w:rPr>
          <w:b/>
        </w:rPr>
        <w:t>ii</w:t>
      </w:r>
      <w:r w:rsidRPr="00954624">
        <w:rPr>
          <w:b/>
        </w:rPr>
        <w:t>)</w:t>
      </w:r>
      <w:r w:rsidRPr="00954624">
        <w:rPr>
          <w:b/>
        </w:rPr>
        <w:tab/>
      </w:r>
      <w:r>
        <w:t>Weigh impure MgCO</w:t>
      </w:r>
      <w:r>
        <w:rPr>
          <w:vertAlign w:val="subscript"/>
        </w:rPr>
        <w:t>3</w:t>
      </w:r>
      <w:r>
        <w:t>(s) and place as shown in apparatus. Heat MgCO</w:t>
      </w:r>
      <w:r>
        <w:rPr>
          <w:vertAlign w:val="subscript"/>
        </w:rPr>
        <w:t>3</w:t>
      </w:r>
      <w:r>
        <w:t>(s) until no more gas evolved. (Immediately remove delivery tube from water to prevent suck-back</w:t>
      </w:r>
      <w:proofErr w:type="gramStart"/>
      <w:r>
        <w:t>.)</w:t>
      </w:r>
      <w:proofErr w:type="gramEnd"/>
      <w:r w:rsidRPr="001408E9">
        <w:rPr>
          <w:rFonts w:ascii="Zapf Dingbats" w:hAnsi="Zapf Dingbats"/>
        </w:rPr>
        <w:t></w:t>
      </w:r>
      <w:r>
        <w:rPr>
          <w:rFonts w:ascii="Zapf Dingbats" w:hAnsi="Zapf Dingbats"/>
        </w:rPr>
        <w:t>✓</w:t>
      </w:r>
      <w:r>
        <w:t xml:space="preserve"> Use volume of </w:t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>g) collected to calculate moles of CO</w:t>
      </w:r>
      <w:r>
        <w:rPr>
          <w:vertAlign w:val="subscript"/>
        </w:rPr>
        <w:t>2</w:t>
      </w:r>
      <w:r>
        <w:t>(g),</w:t>
      </w:r>
      <w:r w:rsidRPr="001408E9">
        <w:rPr>
          <w:rFonts w:ascii="Zapf Dingbats" w:hAnsi="Zapf Dingbats"/>
        </w:rPr>
        <w:t></w:t>
      </w:r>
      <w:r>
        <w:rPr>
          <w:rFonts w:ascii="Zapf Dingbats" w:hAnsi="Zapf Dingbats"/>
        </w:rPr>
        <w:t>✓</w:t>
      </w:r>
      <w:r>
        <w:t xml:space="preserve"> which is the same as the moles of pure MgCO</w:t>
      </w:r>
      <w:r>
        <w:rPr>
          <w:vertAlign w:val="subscript"/>
        </w:rPr>
        <w:t>3</w:t>
      </w:r>
      <w:r>
        <w:t>(g); hence calculate mass of pure MgCO</w:t>
      </w:r>
      <w:r>
        <w:rPr>
          <w:vertAlign w:val="subscript"/>
        </w:rPr>
        <w:t>3</w:t>
      </w:r>
      <w:r>
        <w:t xml:space="preserve">(s) </w:t>
      </w:r>
      <w:r>
        <w:rPr>
          <w:rFonts w:ascii="Zapf Dingbats" w:hAnsi="Zapf Dingbats"/>
        </w:rPr>
        <w:t>✓</w:t>
      </w:r>
      <w:r>
        <w:t>. Calculate % purity by comparing mass of pure and impure MgCO</w:t>
      </w:r>
      <w:r>
        <w:rPr>
          <w:vertAlign w:val="subscript"/>
        </w:rPr>
        <w:t>3</w:t>
      </w:r>
      <w:r>
        <w:t>(s).</w:t>
      </w:r>
      <w:r w:rsidRPr="001408E9">
        <w:rPr>
          <w:rFonts w:ascii="Zapf Dingbats" w:hAnsi="Zapf Dingbats"/>
        </w:rPr>
        <w:t></w:t>
      </w:r>
      <w:r>
        <w:rPr>
          <w:rFonts w:ascii="Zapf Dingbats" w:hAnsi="Zapf Dingbats"/>
        </w:rPr>
        <w:t>✓</w:t>
      </w:r>
    </w:p>
    <w:p w14:paraId="7C051989" w14:textId="77777777" w:rsidR="00E64892" w:rsidRDefault="00E64892" w:rsidP="00E64892">
      <w:pPr>
        <w:pStyle w:val="1Text"/>
      </w:pPr>
      <w:r>
        <w:rPr>
          <w:b/>
        </w:rPr>
        <w:tab/>
      </w:r>
      <w:r>
        <w:rPr>
          <w:b/>
        </w:rPr>
        <w:tab/>
      </w:r>
      <w:r w:rsidRPr="0021165B">
        <w:rPr>
          <w:b/>
        </w:rPr>
        <w:t>(iii)</w:t>
      </w:r>
      <w:r w:rsidRPr="0021165B">
        <w:rPr>
          <w:b/>
        </w:rPr>
        <w:tab/>
      </w:r>
      <w:proofErr w:type="gramStart"/>
      <w:r>
        <w:t>CO</w:t>
      </w:r>
      <w:r>
        <w:rPr>
          <w:vertAlign w:val="subscript"/>
        </w:rPr>
        <w:t>2</w:t>
      </w:r>
      <w:r>
        <w:t>(</w:t>
      </w:r>
      <w:proofErr w:type="gramEnd"/>
      <w:r>
        <w:t xml:space="preserve">g) is soluble in water. </w:t>
      </w:r>
      <w:r>
        <w:rPr>
          <w:rFonts w:ascii="Zapf Dingbats" w:hAnsi="Zapf Dingbats"/>
        </w:rPr>
        <w:t>✓</w:t>
      </w:r>
    </w:p>
    <w:p w14:paraId="6AB1A164" w14:textId="77777777" w:rsidR="00E64892" w:rsidRPr="003D2F2B" w:rsidRDefault="00E64892" w:rsidP="00E64892">
      <w:pPr>
        <w:pStyle w:val="1Text"/>
      </w:pPr>
      <w:r>
        <w:rPr>
          <w:b/>
        </w:rPr>
        <w:tab/>
      </w:r>
      <w:r>
        <w:rPr>
          <w:b/>
        </w:rPr>
        <w:tab/>
      </w:r>
      <w:proofErr w:type="gramStart"/>
      <w:r w:rsidRPr="0021165B">
        <w:rPr>
          <w:b/>
        </w:rPr>
        <w:t>(iv)</w:t>
      </w:r>
      <w:r w:rsidRPr="0021165B">
        <w:rPr>
          <w:b/>
        </w:rPr>
        <w:tab/>
      </w:r>
      <w:r>
        <w:t>Collect</w:t>
      </w:r>
      <w:proofErr w:type="gramEnd"/>
      <w:r>
        <w:t xml:space="preserve"> gas in a syringe rather than by displacement of water.</w:t>
      </w:r>
      <w:r w:rsidRPr="001408E9">
        <w:rPr>
          <w:rFonts w:ascii="Zapf Dingbats" w:hAnsi="Zapf Dingbats"/>
        </w:rPr>
        <w:t></w:t>
      </w:r>
      <w:r>
        <w:rPr>
          <w:rFonts w:ascii="Zapf Dingbats" w:hAnsi="Zapf Dingbats"/>
        </w:rPr>
        <w:t>✓</w:t>
      </w:r>
    </w:p>
    <w:p w14:paraId="3B8966A6" w14:textId="77777777" w:rsidR="00E64892" w:rsidRDefault="00E64892" w:rsidP="00E64892">
      <w:pPr>
        <w:pStyle w:val="1Text"/>
      </w:pPr>
      <w:r w:rsidRPr="0021165B">
        <w:rPr>
          <w:b/>
        </w:rPr>
        <w:tab/>
        <w:t>(b)</w:t>
      </w:r>
      <w:r w:rsidRPr="0021165B">
        <w:rPr>
          <w:b/>
        </w:rPr>
        <w:tab/>
        <w:t>(</w:t>
      </w:r>
      <w:proofErr w:type="spellStart"/>
      <w:proofErr w:type="gramStart"/>
      <w:r w:rsidRPr="0021165B">
        <w:rPr>
          <w:b/>
        </w:rPr>
        <w:t>i</w:t>
      </w:r>
      <w:proofErr w:type="spellEnd"/>
      <w:proofErr w:type="gramEnd"/>
      <w:r w:rsidRPr="0021165B">
        <w:rPr>
          <w:b/>
        </w:rPr>
        <w:t>)</w:t>
      </w:r>
      <w:r w:rsidRPr="0021165B">
        <w:rPr>
          <w:b/>
        </w:rPr>
        <w:tab/>
      </w:r>
      <w:r>
        <w:t xml:space="preserve">Weigh a crucible </w:t>
      </w:r>
      <w:r>
        <w:rPr>
          <w:rFonts w:ascii="Zapf Dingbats" w:hAnsi="Zapf Dingbats"/>
        </w:rPr>
        <w:t>✓</w:t>
      </w:r>
      <w:r>
        <w:t>, add impure MgCO</w:t>
      </w:r>
      <w:r>
        <w:rPr>
          <w:vertAlign w:val="subscript"/>
        </w:rPr>
        <w:t>3</w:t>
      </w:r>
      <w:r>
        <w:t xml:space="preserve">(s) and reweigh </w:t>
      </w:r>
      <w:r>
        <w:rPr>
          <w:rFonts w:ascii="Zapf Dingbats" w:hAnsi="Zapf Dingbats"/>
        </w:rPr>
        <w:t>✓</w:t>
      </w:r>
      <w:r>
        <w:t xml:space="preserve">. Place crucible and contents on </w:t>
      </w:r>
      <w:proofErr w:type="spellStart"/>
      <w:r>
        <w:t>pipeclay</w:t>
      </w:r>
      <w:proofErr w:type="spellEnd"/>
      <w:r>
        <w:t xml:space="preserve"> triangle and heat for 5 minutes </w:t>
      </w:r>
      <w:r>
        <w:rPr>
          <w:rFonts w:ascii="Zapf Dingbats" w:hAnsi="Zapf Dingbats"/>
        </w:rPr>
        <w:t>✓</w:t>
      </w:r>
      <w:r>
        <w:t xml:space="preserve">, cool and weigh </w:t>
      </w:r>
      <w:r>
        <w:rPr>
          <w:rFonts w:ascii="Zapf Dingbats" w:hAnsi="Zapf Dingbats"/>
        </w:rPr>
        <w:t>✓</w:t>
      </w:r>
      <w:r>
        <w:t>. Repeat heating, cooling and weighing until constant mass is achieved.</w:t>
      </w:r>
      <w:r w:rsidRPr="00CE06B5">
        <w:t xml:space="preserve"> </w:t>
      </w:r>
      <w:r>
        <w:rPr>
          <w:rFonts w:ascii="Zapf Dingbats" w:hAnsi="Zapf Dingbats"/>
        </w:rPr>
        <w:t>✓</w:t>
      </w:r>
    </w:p>
    <w:p w14:paraId="2133C8AC" w14:textId="77777777" w:rsidR="00E64892" w:rsidRDefault="00E64892" w:rsidP="00E64892">
      <w:pPr>
        <w:pStyle w:val="1Text"/>
      </w:pPr>
      <w:r>
        <w:rPr>
          <w:b/>
        </w:rPr>
        <w:tab/>
      </w:r>
      <w:r>
        <w:rPr>
          <w:b/>
        </w:rPr>
        <w:tab/>
      </w:r>
      <w:r w:rsidRPr="00D47F6F">
        <w:rPr>
          <w:b/>
        </w:rPr>
        <w:t>(ii)</w:t>
      </w:r>
      <w:r w:rsidRPr="00D47F6F">
        <w:rPr>
          <w:b/>
        </w:rPr>
        <w:tab/>
      </w:r>
      <w:r>
        <w:t xml:space="preserve">The accuracy of a 2-decimal-place balance is +/− 0.05 g. </w:t>
      </w:r>
      <w:r>
        <w:rPr>
          <w:rFonts w:ascii="Zapf Dingbats" w:hAnsi="Zapf Dingbats"/>
        </w:rPr>
        <w:t>✓</w:t>
      </w:r>
      <w:r>
        <w:t xml:space="preserve"> The crucible has to be weighed before and after heating so the error is 2 × 0.05 = 0.1 g; hence % error is 50%. </w:t>
      </w:r>
      <w:r>
        <w:rPr>
          <w:rFonts w:ascii="Zapf Dingbats" w:hAnsi="Zapf Dingbats"/>
        </w:rPr>
        <w:t>✓</w:t>
      </w:r>
    </w:p>
    <w:p w14:paraId="5AA62435" w14:textId="77777777" w:rsidR="00E64892" w:rsidRPr="00AE1486" w:rsidRDefault="00E64892" w:rsidP="00E64892">
      <w:pPr>
        <w:pStyle w:val="1Text"/>
      </w:pPr>
      <w:r w:rsidRPr="00AE1486">
        <w:rPr>
          <w:b/>
        </w:rPr>
        <w:t>2</w:t>
      </w:r>
      <w:r w:rsidRPr="00AE1486">
        <w:rPr>
          <w:b/>
        </w:rPr>
        <w:tab/>
        <w:t>(a)</w:t>
      </w:r>
      <w:r w:rsidRPr="00AE1486">
        <w:rPr>
          <w:b/>
        </w:rPr>
        <w:tab/>
      </w:r>
      <w:r>
        <w:t xml:space="preserve">Graph — axes labelled </w:t>
      </w:r>
      <w:r>
        <w:rPr>
          <w:rFonts w:ascii="Zapf Dingbats" w:hAnsi="Zapf Dingbats"/>
        </w:rPr>
        <w:t>✓</w:t>
      </w:r>
      <w:r>
        <w:t xml:space="preserve"> and plotted using appropriate size/scale </w:t>
      </w:r>
      <w:r>
        <w:rPr>
          <w:rFonts w:ascii="Zapf Dingbats" w:hAnsi="Zapf Dingbats"/>
        </w:rPr>
        <w:t>✓</w:t>
      </w:r>
      <w:r>
        <w:t xml:space="preserve">. Tangent drawn correctly </w:t>
      </w:r>
      <w:r>
        <w:rPr>
          <w:rFonts w:ascii="Zapf Dingbats" w:hAnsi="Zapf Dingbats"/>
        </w:rPr>
        <w:t>✓</w:t>
      </w:r>
      <w:r>
        <w:t xml:space="preserve"> and gradient calculated correctly </w:t>
      </w:r>
      <w:r>
        <w:rPr>
          <w:rFonts w:ascii="Zapf Dingbats" w:hAnsi="Zapf Dingbats"/>
        </w:rPr>
        <w:t>✓</w:t>
      </w:r>
      <w:r w:rsidRPr="00AE1486">
        <w:t></w:t>
      </w:r>
    </w:p>
    <w:p w14:paraId="32C7E829" w14:textId="77777777" w:rsidR="00E64892" w:rsidRDefault="00E64892" w:rsidP="00E64892">
      <w:pPr>
        <w:pStyle w:val="1Text"/>
      </w:pPr>
      <w:r w:rsidRPr="00AE1486">
        <w:rPr>
          <w:b/>
        </w:rPr>
        <w:tab/>
        <w:t>(b)</w:t>
      </w:r>
      <w:r w:rsidRPr="00AE1486">
        <w:rPr>
          <w:b/>
        </w:rPr>
        <w:tab/>
        <w:t>(</w:t>
      </w:r>
      <w:proofErr w:type="spellStart"/>
      <w:proofErr w:type="gramStart"/>
      <w:r w:rsidRPr="00AE1486">
        <w:rPr>
          <w:b/>
        </w:rPr>
        <w:t>i</w:t>
      </w:r>
      <w:proofErr w:type="spellEnd"/>
      <w:proofErr w:type="gramEnd"/>
      <w:r w:rsidRPr="00AE1486">
        <w:rPr>
          <w:b/>
        </w:rPr>
        <w:t>)</w:t>
      </w:r>
      <w:r w:rsidRPr="00AE1486">
        <w:rPr>
          <w:b/>
        </w:rPr>
        <w:tab/>
      </w:r>
      <w:r>
        <w:t>mass of Li = 12.68 − 12.56 = 0.12 g</w:t>
      </w:r>
      <w:r>
        <w:rPr>
          <w:rFonts w:ascii="Zapf Dingbats" w:hAnsi="Zapf Dingbats"/>
        </w:rPr>
        <w:t>✓</w:t>
      </w:r>
    </w:p>
    <w:p w14:paraId="3A223DBE" w14:textId="77777777" w:rsidR="00E64892" w:rsidRDefault="00E64892" w:rsidP="00E64892">
      <w:pPr>
        <w:pStyle w:val="1Text"/>
      </w:pPr>
      <w:r>
        <w:tab/>
      </w:r>
      <w:r>
        <w:tab/>
      </w:r>
      <w:r>
        <w:tab/>
      </w:r>
      <w:proofErr w:type="gramStart"/>
      <w:r>
        <w:t>error</w:t>
      </w:r>
      <w:proofErr w:type="gramEnd"/>
      <w:r>
        <w:t xml:space="preserve"> = 0.005 × 2 = 0.01 g </w:t>
      </w:r>
      <w:r>
        <w:rPr>
          <w:rFonts w:ascii="Zapf Dingbats" w:hAnsi="Zapf Dingbats"/>
        </w:rPr>
        <w:t>✓</w:t>
      </w:r>
    </w:p>
    <w:p w14:paraId="4EA77B7D" w14:textId="77777777" w:rsidR="00E64892" w:rsidRDefault="00E64892" w:rsidP="00E64892">
      <w:pPr>
        <w:pStyle w:val="1Text"/>
      </w:pPr>
      <w:r>
        <w:tab/>
      </w:r>
      <w:r>
        <w:tab/>
      </w:r>
      <w:r>
        <w:tab/>
        <w:t xml:space="preserve">% </w:t>
      </w:r>
      <w:proofErr w:type="gramStart"/>
      <w:r>
        <w:t>error</w:t>
      </w:r>
      <w:proofErr w:type="gramEnd"/>
      <w:r>
        <w:t xml:space="preserve"> = 8.3%</w:t>
      </w:r>
    </w:p>
    <w:p w14:paraId="0A393F9B" w14:textId="77777777" w:rsidR="00E64892" w:rsidRDefault="00E64892" w:rsidP="00E64892">
      <w:pPr>
        <w:pStyle w:val="1Text"/>
      </w:pPr>
      <w:r w:rsidRPr="00AE1486">
        <w:rPr>
          <w:b/>
        </w:rPr>
        <w:tab/>
      </w:r>
      <w:r w:rsidRPr="00AE1486">
        <w:rPr>
          <w:b/>
        </w:rPr>
        <w:tab/>
        <w:t>(ii)</w:t>
      </w:r>
      <w:r w:rsidRPr="00AE1486">
        <w:rPr>
          <w:b/>
        </w:rPr>
        <w:tab/>
      </w:r>
      <w:proofErr w:type="gramStart"/>
      <w:r>
        <w:t>volume</w:t>
      </w:r>
      <w:proofErr w:type="gramEnd"/>
      <w:r>
        <w:t xml:space="preserve"> of H</w:t>
      </w:r>
      <w:r>
        <w:rPr>
          <w:vertAlign w:val="subscript"/>
        </w:rPr>
        <w:t>2</w:t>
      </w:r>
      <w:r>
        <w:t xml:space="preserve"> % error = (1/240) × 100 = 0.42%</w:t>
      </w:r>
    </w:p>
    <w:p w14:paraId="5149E4F0" w14:textId="77777777" w:rsidR="00E64892" w:rsidRPr="00A15A32" w:rsidRDefault="00E64892" w:rsidP="00E64892">
      <w:pPr>
        <w:pStyle w:val="1Text"/>
      </w:pPr>
      <w:r w:rsidRPr="00AE1486">
        <w:rPr>
          <w:b/>
        </w:rPr>
        <w:tab/>
        <w:t>(c)</w:t>
      </w:r>
      <w:r w:rsidRPr="00AE1486">
        <w:rPr>
          <w:b/>
        </w:rPr>
        <w:tab/>
      </w:r>
      <w:r>
        <w:t xml:space="preserve">The largest error is the weighing of the Li </w:t>
      </w:r>
      <w:r>
        <w:rPr>
          <w:rFonts w:ascii="Zapf Dingbats" w:hAnsi="Zapf Dingbats"/>
        </w:rPr>
        <w:t>✓</w:t>
      </w:r>
      <w:r>
        <w:t xml:space="preserve">. Use a more accurate balance </w:t>
      </w:r>
      <w:r>
        <w:rPr>
          <w:rFonts w:ascii="Zapf Dingbats" w:hAnsi="Zapf Dingbats"/>
        </w:rPr>
        <w:t>✓</w:t>
      </w:r>
      <w:r>
        <w:rPr>
          <w:rFonts w:ascii="Zapf Dingbats" w:hAnsi="Zapf Dingbats"/>
        </w:rPr>
        <w:t></w:t>
      </w:r>
      <w:r>
        <w:t xml:space="preserve">to reduce the percentage error </w:t>
      </w:r>
      <w:r>
        <w:rPr>
          <w:rFonts w:ascii="Zapf Dingbats" w:hAnsi="Zapf Dingbats"/>
        </w:rPr>
        <w:t>✓</w:t>
      </w:r>
      <w:r>
        <w:t xml:space="preserve"> or use a greater mass of Li </w:t>
      </w:r>
      <w:r>
        <w:rPr>
          <w:rFonts w:ascii="Zapf Dingbats" w:hAnsi="Zapf Dingbats"/>
        </w:rPr>
        <w:t>✓</w:t>
      </w:r>
      <w:r>
        <w:t xml:space="preserve">, which would also reduce the % error </w:t>
      </w:r>
      <w:r>
        <w:rPr>
          <w:rFonts w:ascii="Zapf Dingbats" w:hAnsi="Zapf Dingbats"/>
        </w:rPr>
        <w:t>✓</w:t>
      </w:r>
      <w:r>
        <w:t xml:space="preserve">. There are also important procedural errors in that when the Li is added to the conical flask </w:t>
      </w:r>
      <w:proofErr w:type="gramStart"/>
      <w:r>
        <w:t>H</w:t>
      </w:r>
      <w:r>
        <w:rPr>
          <w:vertAlign w:val="subscript"/>
        </w:rPr>
        <w:t>2</w:t>
      </w:r>
      <w:r>
        <w:t>(</w:t>
      </w:r>
      <w:proofErr w:type="gramEnd"/>
      <w:r>
        <w:t>g) would be lost before the stopper is replaced (any suggestion to remedy this is acceptable)/lithium reacts with the air and would be coated in a layer of lithium oxide/nitride.</w:t>
      </w:r>
    </w:p>
    <w:p w14:paraId="32C06D42" w14:textId="6B7E5099" w:rsidR="003C0043" w:rsidRPr="00052CF4" w:rsidRDefault="003C0043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bookmarkStart w:id="0" w:name="_GoBack"/>
      <w:bookmarkEnd w:id="0"/>
    </w:p>
    <w:sectPr w:rsidR="003C0043" w:rsidRPr="00052CF4" w:rsidSect="00392088"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E64892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64B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353A0"/>
    <w:multiLevelType w:val="hybridMultilevel"/>
    <w:tmpl w:val="11040772"/>
    <w:lvl w:ilvl="0" w:tplc="04090001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34C99DC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AC04D2"/>
    <w:multiLevelType w:val="hybridMultilevel"/>
    <w:tmpl w:val="4FB8D3B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C44E2F"/>
    <w:multiLevelType w:val="hybridMultilevel"/>
    <w:tmpl w:val="6F8CBA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F8C2C3D"/>
    <w:multiLevelType w:val="hybridMultilevel"/>
    <w:tmpl w:val="C5422C8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7691A"/>
    <w:multiLevelType w:val="hybridMultilevel"/>
    <w:tmpl w:val="A6F8E10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5EE757F"/>
    <w:multiLevelType w:val="hybridMultilevel"/>
    <w:tmpl w:val="D2689AF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88B4BDC"/>
    <w:multiLevelType w:val="hybridMultilevel"/>
    <w:tmpl w:val="E3E44A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8E4BBA"/>
    <w:multiLevelType w:val="hybridMultilevel"/>
    <w:tmpl w:val="DF60F4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EA12F5"/>
    <w:multiLevelType w:val="hybridMultilevel"/>
    <w:tmpl w:val="DFD6D14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813B9"/>
    <w:multiLevelType w:val="hybridMultilevel"/>
    <w:tmpl w:val="320C76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583BDD"/>
    <w:multiLevelType w:val="hybridMultilevel"/>
    <w:tmpl w:val="9B88423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10E9C"/>
    <w:multiLevelType w:val="hybridMultilevel"/>
    <w:tmpl w:val="3602607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377660"/>
    <w:multiLevelType w:val="hybridMultilevel"/>
    <w:tmpl w:val="335A6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9C6F71"/>
    <w:multiLevelType w:val="hybridMultilevel"/>
    <w:tmpl w:val="1D4C441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16D8A"/>
    <w:multiLevelType w:val="hybridMultilevel"/>
    <w:tmpl w:val="1EFE4FF4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8685C"/>
    <w:multiLevelType w:val="hybridMultilevel"/>
    <w:tmpl w:val="1ED423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E9486B"/>
    <w:multiLevelType w:val="hybridMultilevel"/>
    <w:tmpl w:val="ED98756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306F73"/>
    <w:multiLevelType w:val="hybridMultilevel"/>
    <w:tmpl w:val="B03ED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C55FD"/>
    <w:multiLevelType w:val="hybridMultilevel"/>
    <w:tmpl w:val="14B2663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6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2DB4579"/>
    <w:multiLevelType w:val="hybridMultilevel"/>
    <w:tmpl w:val="884AF9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E213A2"/>
    <w:multiLevelType w:val="hybridMultilevel"/>
    <w:tmpl w:val="AEAC6BF6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47179B"/>
    <w:multiLevelType w:val="hybridMultilevel"/>
    <w:tmpl w:val="8C0C345C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A47CF1"/>
    <w:multiLevelType w:val="hybridMultilevel"/>
    <w:tmpl w:val="61767702"/>
    <w:lvl w:ilvl="0" w:tplc="F9389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E37D18"/>
    <w:multiLevelType w:val="hybridMultilevel"/>
    <w:tmpl w:val="8DCAE99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31"/>
  </w:num>
  <w:num w:numId="4">
    <w:abstractNumId w:val="13"/>
  </w:num>
  <w:num w:numId="5">
    <w:abstractNumId w:val="19"/>
  </w:num>
  <w:num w:numId="6">
    <w:abstractNumId w:val="18"/>
  </w:num>
  <w:num w:numId="7">
    <w:abstractNumId w:val="30"/>
  </w:num>
  <w:num w:numId="8">
    <w:abstractNumId w:val="34"/>
  </w:num>
  <w:num w:numId="9">
    <w:abstractNumId w:val="28"/>
  </w:num>
  <w:num w:numId="10">
    <w:abstractNumId w:val="42"/>
  </w:num>
  <w:num w:numId="11">
    <w:abstractNumId w:val="20"/>
  </w:num>
  <w:num w:numId="12">
    <w:abstractNumId w:val="21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41"/>
  </w:num>
  <w:num w:numId="26">
    <w:abstractNumId w:val="11"/>
  </w:num>
  <w:num w:numId="27">
    <w:abstractNumId w:val="22"/>
  </w:num>
  <w:num w:numId="28">
    <w:abstractNumId w:val="12"/>
  </w:num>
  <w:num w:numId="29">
    <w:abstractNumId w:val="16"/>
  </w:num>
  <w:num w:numId="30">
    <w:abstractNumId w:val="37"/>
  </w:num>
  <w:num w:numId="31">
    <w:abstractNumId w:val="35"/>
  </w:num>
  <w:num w:numId="32">
    <w:abstractNumId w:val="36"/>
  </w:num>
  <w:num w:numId="33">
    <w:abstractNumId w:val="14"/>
  </w:num>
  <w:num w:numId="34">
    <w:abstractNumId w:val="29"/>
  </w:num>
  <w:num w:numId="35">
    <w:abstractNumId w:val="39"/>
  </w:num>
  <w:num w:numId="36">
    <w:abstractNumId w:val="24"/>
  </w:num>
  <w:num w:numId="37">
    <w:abstractNumId w:val="32"/>
  </w:num>
  <w:num w:numId="38">
    <w:abstractNumId w:val="26"/>
  </w:num>
  <w:num w:numId="39">
    <w:abstractNumId w:val="23"/>
  </w:num>
  <w:num w:numId="40">
    <w:abstractNumId w:val="17"/>
  </w:num>
  <w:num w:numId="41">
    <w:abstractNumId w:val="25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8C340D"/>
    <w:rsid w:val="00BF12A9"/>
    <w:rsid w:val="00C65661"/>
    <w:rsid w:val="00CB6FB6"/>
    <w:rsid w:val="00E64892"/>
    <w:rsid w:val="00F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0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33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1745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2</cp:revision>
  <cp:lastPrinted>2012-09-12T09:58:00Z</cp:lastPrinted>
  <dcterms:created xsi:type="dcterms:W3CDTF">2015-10-09T10:09:00Z</dcterms:created>
  <dcterms:modified xsi:type="dcterms:W3CDTF">2015-10-09T10:09:00Z</dcterms:modified>
</cp:coreProperties>
</file>