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069F3" w14:textId="77777777" w:rsidR="00FB1472" w:rsidRDefault="00B07EC2" w:rsidP="00FB1472">
      <w:pPr>
        <w:pStyle w:val="5Chead"/>
      </w:pPr>
      <w:r>
        <w:t>OCR AS</w:t>
      </w:r>
      <w:r w:rsidR="005B18CC">
        <w:t xml:space="preserve">/A-level Year 1 </w:t>
      </w:r>
      <w:r>
        <w:t xml:space="preserve">Biology </w:t>
      </w:r>
      <w:proofErr w:type="gramStart"/>
      <w:r w:rsidR="005B18CC">
        <w:t>A</w:t>
      </w:r>
      <w:proofErr w:type="gramEnd"/>
      <w:r w:rsidR="005B18CC">
        <w:t xml:space="preserve"> </w:t>
      </w:r>
      <w:r>
        <w:t>exam practice answers</w:t>
      </w:r>
    </w:p>
    <w:p w14:paraId="025D830C" w14:textId="77777777" w:rsidR="00FB1472" w:rsidRPr="00FB1472" w:rsidRDefault="00376C4A" w:rsidP="00FB1472">
      <w:pPr>
        <w:pStyle w:val="2Firstmainhead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>5</w:t>
      </w:r>
      <w:r w:rsidR="00A5464A">
        <w:rPr>
          <w:rFonts w:ascii="Times New Roman" w:hAnsi="Times New Roman"/>
          <w:b/>
          <w:sz w:val="72"/>
        </w:rPr>
        <w:t xml:space="preserve"> </w:t>
      </w:r>
      <w:r w:rsidR="00622B5C">
        <w:rPr>
          <w:rFonts w:ascii="Times New Roman" w:hAnsi="Times New Roman"/>
          <w:b/>
          <w:sz w:val="72"/>
        </w:rPr>
        <w:t>Enzymes</w:t>
      </w:r>
    </w:p>
    <w:p w14:paraId="587908D3" w14:textId="77777777" w:rsidR="00376C4A" w:rsidRPr="00E159A3" w:rsidRDefault="00376C4A" w:rsidP="00376C4A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 w:rsidRPr="000A3F13">
        <w:rPr>
          <w:b/>
        </w:rPr>
        <w:t>1</w:t>
      </w:r>
      <w:r w:rsidRPr="000A3F13">
        <w:rPr>
          <w:b/>
        </w:rPr>
        <w:tab/>
        <w:t>(a)</w:t>
      </w:r>
      <w:r w:rsidRPr="000A3F13">
        <w:rPr>
          <w:b/>
        </w:rPr>
        <w:tab/>
        <w:t>(</w:t>
      </w:r>
      <w:proofErr w:type="spellStart"/>
      <w:r w:rsidRPr="000A3F13">
        <w:rPr>
          <w:b/>
        </w:rPr>
        <w:t>i</w:t>
      </w:r>
      <w:proofErr w:type="spellEnd"/>
      <w:r w:rsidRPr="000A3F13">
        <w:rPr>
          <w:b/>
        </w:rPr>
        <w:t>)</w:t>
      </w:r>
      <w:r w:rsidRPr="00622B5C">
        <w:tab/>
      </w:r>
      <w:proofErr w:type="gramStart"/>
      <w:r w:rsidR="00622B5C" w:rsidRPr="00622B5C">
        <w:t>The</w:t>
      </w:r>
      <w:proofErr w:type="gramEnd"/>
      <w:r w:rsidR="00622B5C" w:rsidRPr="00622B5C">
        <w:t xml:space="preserve"> </w:t>
      </w:r>
      <w:r w:rsidR="00622B5C">
        <w:t>p</w:t>
      </w:r>
      <w:r w:rsidRPr="00E159A3">
        <w:t>resence of starch (amylose).</w:t>
      </w:r>
      <w:r>
        <w:tab/>
      </w:r>
      <w:r w:rsidRPr="0012096E">
        <w:rPr>
          <w:color w:val="0000FF"/>
        </w:rPr>
        <w:t>[1]</w:t>
      </w:r>
    </w:p>
    <w:p w14:paraId="3654599A" w14:textId="77777777" w:rsidR="00376C4A" w:rsidRPr="00E159A3" w:rsidRDefault="00376C4A" w:rsidP="00376C4A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 w:rsidRPr="000A3F13">
        <w:rPr>
          <w:b/>
        </w:rPr>
        <w:tab/>
      </w:r>
      <w:r w:rsidRPr="000A3F13">
        <w:rPr>
          <w:b/>
        </w:rPr>
        <w:tab/>
        <w:t>(ii)</w:t>
      </w:r>
      <w:r w:rsidRPr="00622B5C">
        <w:tab/>
      </w:r>
      <w:r w:rsidR="00622B5C" w:rsidRPr="00622B5C">
        <w:t xml:space="preserve">That </w:t>
      </w:r>
      <w:r w:rsidR="00622B5C">
        <w:t>n</w:t>
      </w:r>
      <w:r w:rsidRPr="00E159A3">
        <w:t>o starch is present.</w:t>
      </w:r>
      <w:r>
        <w:tab/>
      </w:r>
      <w:r w:rsidRPr="0012096E">
        <w:rPr>
          <w:color w:val="0000FF"/>
        </w:rPr>
        <w:t>[1]</w:t>
      </w:r>
    </w:p>
    <w:p w14:paraId="5CFE3658" w14:textId="77777777" w:rsidR="00376C4A" w:rsidRPr="00E159A3" w:rsidRDefault="00376C4A" w:rsidP="00376C4A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 w:rsidRPr="000A3F13">
        <w:rPr>
          <w:b/>
        </w:rPr>
        <w:tab/>
        <w:t>(b)</w:t>
      </w:r>
      <w:r w:rsidRPr="00E159A3">
        <w:tab/>
        <w:t>The reaction is ra</w:t>
      </w:r>
      <w:r>
        <w:t xml:space="preserve">pid and </w:t>
      </w:r>
      <w:r w:rsidRPr="00E159A3">
        <w:t>al</w:t>
      </w:r>
      <w:r>
        <w:t>l the starch has been digested.</w:t>
      </w:r>
      <w:r>
        <w:tab/>
      </w:r>
      <w:r w:rsidRPr="0012096E">
        <w:rPr>
          <w:color w:val="0000FF"/>
        </w:rPr>
        <w:t>[2]</w:t>
      </w:r>
    </w:p>
    <w:p w14:paraId="1F77C029" w14:textId="77777777" w:rsidR="00376C4A" w:rsidRPr="00E159A3" w:rsidRDefault="00376C4A" w:rsidP="00376C4A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 w:rsidRPr="000A3F13">
        <w:rPr>
          <w:b/>
        </w:rPr>
        <w:tab/>
        <w:t>(c)</w:t>
      </w:r>
      <w:r w:rsidRPr="000A3F13">
        <w:rPr>
          <w:b/>
        </w:rPr>
        <w:tab/>
      </w:r>
      <w:r w:rsidRPr="00E159A3">
        <w:t xml:space="preserve">The temperature is </w:t>
      </w:r>
      <w:r>
        <w:t>low. T</w:t>
      </w:r>
      <w:r w:rsidRPr="00E159A3">
        <w:t>he molecu</w:t>
      </w:r>
      <w:r>
        <w:t>les have little kinetic energy. T</w:t>
      </w:r>
      <w:r w:rsidRPr="00E159A3">
        <w:t xml:space="preserve">here are few collisions between </w:t>
      </w:r>
      <w:r>
        <w:t>substrate and enzyme molecules. T</w:t>
      </w:r>
      <w:r w:rsidRPr="00E159A3">
        <w:t>he reaction rate is low</w:t>
      </w:r>
      <w:r>
        <w:t xml:space="preserve"> </w:t>
      </w:r>
      <w:r>
        <w:rPr>
          <w:rFonts w:hint="eastAsia"/>
        </w:rPr>
        <w:t>— t</w:t>
      </w:r>
      <w:r>
        <w:t xml:space="preserve">here is </w:t>
      </w:r>
      <w:r w:rsidRPr="00E159A3">
        <w:t>still so</w:t>
      </w:r>
      <w:r>
        <w:t>me starch left after 7 minutes.</w:t>
      </w:r>
      <w:r>
        <w:tab/>
      </w:r>
      <w:r w:rsidRPr="0012096E">
        <w:rPr>
          <w:color w:val="0000FF"/>
        </w:rPr>
        <w:t>[3]</w:t>
      </w:r>
    </w:p>
    <w:p w14:paraId="5013B7D7" w14:textId="77777777" w:rsidR="00376C4A" w:rsidRPr="00E159A3" w:rsidRDefault="00376C4A" w:rsidP="00376C4A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 w:rsidRPr="000A3F13">
        <w:rPr>
          <w:b/>
        </w:rPr>
        <w:tab/>
        <w:t>(d)</w:t>
      </w:r>
      <w:r w:rsidRPr="000A3F13">
        <w:rPr>
          <w:b/>
        </w:rPr>
        <w:tab/>
      </w:r>
      <w:r>
        <w:t>The temperature is too high. T</w:t>
      </w:r>
      <w:r w:rsidRPr="00E159A3">
        <w:t>he enzyme molecules vibrate</w:t>
      </w:r>
      <w:r>
        <w:t xml:space="preserve"> and</w:t>
      </w:r>
      <w:r w:rsidRPr="00E159A3">
        <w:t xml:space="preserve"> bonds within the molecules are broken</w:t>
      </w:r>
      <w:r>
        <w:t>. T</w:t>
      </w:r>
      <w:r w:rsidRPr="00E159A3">
        <w:t>he active site changes shape</w:t>
      </w:r>
      <w:r>
        <w:t xml:space="preserve"> and t</w:t>
      </w:r>
      <w:r w:rsidRPr="00E159A3">
        <w:t>he starch no longer fits in the active site</w:t>
      </w:r>
      <w:r>
        <w:t>. The amylase is denatured.</w:t>
      </w:r>
      <w:r>
        <w:tab/>
      </w:r>
      <w:r w:rsidRPr="0012096E">
        <w:rPr>
          <w:color w:val="0000FF"/>
        </w:rPr>
        <w:t>[4]</w:t>
      </w:r>
    </w:p>
    <w:p w14:paraId="1F808FDE" w14:textId="77777777" w:rsidR="00376C4A" w:rsidRPr="00E159A3" w:rsidRDefault="00376C4A" w:rsidP="00376C4A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 w:rsidRPr="000A3F13">
        <w:rPr>
          <w:b/>
        </w:rPr>
        <w:tab/>
        <w:t>(e)</w:t>
      </w:r>
      <w:r w:rsidRPr="00622B5C">
        <w:tab/>
      </w:r>
      <w:r w:rsidR="00622B5C" w:rsidRPr="00622B5C">
        <w:t>One from: s</w:t>
      </w:r>
      <w:r w:rsidR="00622B5C">
        <w:t xml:space="preserve">tagger the readings; </w:t>
      </w:r>
      <w:r>
        <w:t>do one temperature at a time.</w:t>
      </w:r>
      <w:r>
        <w:tab/>
      </w:r>
      <w:r w:rsidRPr="0012096E">
        <w:rPr>
          <w:color w:val="0000FF"/>
        </w:rPr>
        <w:t>[1]</w:t>
      </w:r>
    </w:p>
    <w:p w14:paraId="221C0C8B" w14:textId="77777777" w:rsidR="00376C4A" w:rsidRPr="00E159A3" w:rsidRDefault="00376C4A" w:rsidP="00376C4A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 w:rsidRPr="000A3F13">
        <w:rPr>
          <w:b/>
        </w:rPr>
        <w:tab/>
        <w:t>(f)</w:t>
      </w:r>
      <w:r w:rsidRPr="000A3F13">
        <w:rPr>
          <w:b/>
        </w:rPr>
        <w:tab/>
      </w:r>
      <w:r w:rsidRPr="00E159A3">
        <w:t xml:space="preserve">The student tested </w:t>
      </w:r>
      <w:r>
        <w:t xml:space="preserve">only four temperatures </w:t>
      </w:r>
      <w:r>
        <w:rPr>
          <w:rFonts w:hint="eastAsia"/>
        </w:rPr>
        <w:t xml:space="preserve">— </w:t>
      </w:r>
      <w:r>
        <w:t xml:space="preserve">the </w:t>
      </w:r>
      <w:r w:rsidRPr="00E159A3">
        <w:t>true optimum may be</w:t>
      </w:r>
      <w:r>
        <w:t xml:space="preserve"> lower or </w:t>
      </w:r>
      <w:r w:rsidRPr="00E159A3">
        <w:t>higher</w:t>
      </w:r>
      <w:r>
        <w:t xml:space="preserve"> than 40</w:t>
      </w:r>
      <w:r w:rsidR="00622B5C">
        <w:t>°</w:t>
      </w:r>
      <w:r>
        <w:t xml:space="preserve">C. She should test </w:t>
      </w:r>
      <w:r w:rsidRPr="00E159A3">
        <w:t>a narrower ran</w:t>
      </w:r>
      <w:r>
        <w:t>ge of temperatures around 40</w:t>
      </w:r>
      <w:r w:rsidR="00622B5C">
        <w:t>°</w:t>
      </w:r>
      <w:r>
        <w:t xml:space="preserve">C and </w:t>
      </w:r>
      <w:r w:rsidRPr="00E159A3">
        <w:t>carry out tests at more intermediate temperatures (between 20</w:t>
      </w:r>
      <w:r w:rsidR="00622B5C">
        <w:t>°</w:t>
      </w:r>
      <w:r>
        <w:t>C and 70</w:t>
      </w:r>
      <w:r w:rsidR="00622B5C">
        <w:t>°</w:t>
      </w:r>
      <w:r>
        <w:t>C).</w:t>
      </w:r>
      <w:r>
        <w:tab/>
      </w:r>
      <w:r w:rsidRPr="0012096E">
        <w:rPr>
          <w:color w:val="0000FF"/>
        </w:rPr>
        <w:t>[3]</w:t>
      </w:r>
    </w:p>
    <w:p w14:paraId="291A029F" w14:textId="77777777" w:rsidR="00376C4A" w:rsidRDefault="00376C4A" w:rsidP="00376C4A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proofErr w:type="gramStart"/>
      <w:r w:rsidRPr="000A3F13">
        <w:rPr>
          <w:b/>
        </w:rPr>
        <w:t>2</w:t>
      </w:r>
      <w:r w:rsidRPr="000A3F13">
        <w:rPr>
          <w:b/>
        </w:rPr>
        <w:tab/>
        <w:t>(a)</w:t>
      </w:r>
      <w:r w:rsidRPr="000A3F13">
        <w:rPr>
          <w:b/>
        </w:rPr>
        <w:tab/>
      </w:r>
      <w:r w:rsidRPr="00E159A3">
        <w:t xml:space="preserve">A substance that </w:t>
      </w:r>
      <w:r>
        <w:t>increases the rate of reaction in a biological system.</w:t>
      </w:r>
      <w:proofErr w:type="gramEnd"/>
      <w:r>
        <w:tab/>
      </w:r>
      <w:r w:rsidRPr="0012096E">
        <w:rPr>
          <w:color w:val="0000FF"/>
        </w:rPr>
        <w:t>[2]</w:t>
      </w:r>
    </w:p>
    <w:p w14:paraId="65E3443C" w14:textId="77777777" w:rsidR="00376C4A" w:rsidRDefault="00376C4A" w:rsidP="00376C4A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 w:rsidRPr="000A3F13">
        <w:rPr>
          <w:b/>
        </w:rPr>
        <w:tab/>
        <w:t>(b)</w:t>
      </w:r>
      <w:r w:rsidRPr="000A3F13">
        <w:rPr>
          <w:b/>
        </w:rPr>
        <w:tab/>
      </w:r>
      <w:r w:rsidRPr="00E159A3">
        <w:t>Starch consi</w:t>
      </w:r>
      <w:r>
        <w:t xml:space="preserve">sts of amylose and amylopectin. Amylose is converted to maltose, which </w:t>
      </w:r>
      <w:r w:rsidRPr="00E159A3">
        <w:t>must then be converted to glucose</w:t>
      </w:r>
      <w:r>
        <w:t>.</w:t>
      </w:r>
      <w:r w:rsidRPr="00E159A3">
        <w:t xml:space="preserve"> </w:t>
      </w:r>
      <w:r>
        <w:t>E</w:t>
      </w:r>
      <w:r w:rsidRPr="00E159A3">
        <w:t>ach substrate need</w:t>
      </w:r>
      <w:r>
        <w:t xml:space="preserve">s a different </w:t>
      </w:r>
      <w:proofErr w:type="gramStart"/>
      <w:r>
        <w:t>enzyme</w:t>
      </w:r>
      <w:proofErr w:type="gramEnd"/>
      <w:r>
        <w:t xml:space="preserve"> as </w:t>
      </w:r>
      <w:r w:rsidRPr="00E159A3">
        <w:t>enzymes are specific</w:t>
      </w:r>
      <w:r>
        <w:t>. T</w:t>
      </w:r>
      <w:r w:rsidRPr="00E159A3">
        <w:t>he amino acid sequence of an enzyme produces a specific shape for the molecule</w:t>
      </w:r>
      <w:r>
        <w:t>. T</w:t>
      </w:r>
      <w:r w:rsidRPr="00E159A3">
        <w:t>he active site of the enzyme must be specific to the substrate</w:t>
      </w:r>
      <w:r>
        <w:t xml:space="preserve">. The </w:t>
      </w:r>
      <w:r w:rsidRPr="00E159A3">
        <w:t>active site has a shape that is complementary</w:t>
      </w:r>
      <w:r>
        <w:t xml:space="preserve"> to the shape of the substrate.</w:t>
      </w:r>
      <w:r>
        <w:tab/>
      </w:r>
      <w:r w:rsidRPr="0012096E">
        <w:rPr>
          <w:color w:val="0000FF"/>
        </w:rPr>
        <w:t>[7]</w:t>
      </w:r>
    </w:p>
    <w:p w14:paraId="5ABD8DA8" w14:textId="77777777" w:rsidR="00376C4A" w:rsidRDefault="00376C4A" w:rsidP="00376C4A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proofErr w:type="gramStart"/>
      <w:r w:rsidRPr="000A3F13">
        <w:rPr>
          <w:b/>
        </w:rPr>
        <w:t>3</w:t>
      </w:r>
      <w:r w:rsidRPr="000A3F13">
        <w:rPr>
          <w:b/>
        </w:rPr>
        <w:tab/>
        <w:t>(a)</w:t>
      </w:r>
      <w:r w:rsidRPr="000A3F13">
        <w:rPr>
          <w:b/>
        </w:rPr>
        <w:tab/>
        <w:t>(</w:t>
      </w:r>
      <w:proofErr w:type="spellStart"/>
      <w:r w:rsidRPr="000A3F13">
        <w:rPr>
          <w:b/>
        </w:rPr>
        <w:t>i</w:t>
      </w:r>
      <w:proofErr w:type="spellEnd"/>
      <w:r w:rsidRPr="000A3F13">
        <w:rPr>
          <w:b/>
        </w:rPr>
        <w:t>)</w:t>
      </w:r>
      <w:r w:rsidRPr="000A3F13">
        <w:rPr>
          <w:b/>
        </w:rPr>
        <w:tab/>
      </w:r>
      <w:r>
        <w:t>Cofactor.</w:t>
      </w:r>
      <w:proofErr w:type="gramEnd"/>
      <w:r>
        <w:tab/>
      </w:r>
      <w:r w:rsidRPr="0012096E">
        <w:rPr>
          <w:color w:val="0000FF"/>
        </w:rPr>
        <w:t>[1]</w:t>
      </w:r>
    </w:p>
    <w:p w14:paraId="34F05A65" w14:textId="77777777" w:rsidR="00376C4A" w:rsidRDefault="00376C4A" w:rsidP="00376C4A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1418" w:hanging="1418"/>
      </w:pPr>
      <w:r w:rsidRPr="000A3F13">
        <w:rPr>
          <w:b/>
        </w:rPr>
        <w:tab/>
      </w:r>
      <w:r w:rsidRPr="000A3F13">
        <w:rPr>
          <w:b/>
        </w:rPr>
        <w:tab/>
        <w:t>(ii)</w:t>
      </w:r>
      <w:r>
        <w:tab/>
        <w:t>They fit into a specific site on the enzyme molecules (possibly the active site), activating the enzyme.</w:t>
      </w:r>
      <w:r>
        <w:tab/>
      </w:r>
      <w:r w:rsidRPr="0012096E">
        <w:rPr>
          <w:color w:val="0000FF"/>
        </w:rPr>
        <w:t>[2]</w:t>
      </w:r>
    </w:p>
    <w:p w14:paraId="03C8B1E8" w14:textId="77777777" w:rsidR="00376C4A" w:rsidRDefault="00376C4A" w:rsidP="00376C4A">
      <w:pPr>
        <w:pStyle w:val="1Text"/>
        <w:tabs>
          <w:tab w:val="left" w:pos="284"/>
          <w:tab w:val="left" w:pos="851"/>
          <w:tab w:val="left" w:pos="1418"/>
        </w:tabs>
        <w:spacing w:after="40"/>
        <w:ind w:left="851" w:hanging="851"/>
      </w:pPr>
      <w:r w:rsidRPr="000A3F13">
        <w:rPr>
          <w:b/>
        </w:rPr>
        <w:tab/>
        <w:t>(b)</w:t>
      </w:r>
      <w:r w:rsidR="00E556DB">
        <w:tab/>
      </w:r>
      <w:proofErr w:type="gramStart"/>
      <w:r w:rsidR="00E556DB">
        <w:t>heat</w:t>
      </w:r>
      <w:proofErr w:type="gramEnd"/>
      <w:r w:rsidR="00E556DB">
        <w:t>:</w:t>
      </w:r>
      <w:r>
        <w:t xml:space="preserve"> </w:t>
      </w:r>
      <w:r w:rsidRPr="00E556DB">
        <w:rPr>
          <w:i/>
        </w:rPr>
        <w:t>temperature</w:t>
      </w:r>
    </w:p>
    <w:p w14:paraId="455DC342" w14:textId="77777777" w:rsidR="00376C4A" w:rsidRDefault="00E556DB" w:rsidP="00376C4A">
      <w:pPr>
        <w:pStyle w:val="1Text"/>
        <w:tabs>
          <w:tab w:val="left" w:pos="284"/>
          <w:tab w:val="left" w:pos="851"/>
          <w:tab w:val="left" w:pos="1418"/>
        </w:tabs>
        <w:spacing w:after="40"/>
        <w:ind w:left="851" w:hanging="851"/>
      </w:pPr>
      <w:r>
        <w:tab/>
      </w:r>
      <w:r>
        <w:tab/>
      </w:r>
      <w:proofErr w:type="gramStart"/>
      <w:r>
        <w:t>highest</w:t>
      </w:r>
      <w:proofErr w:type="gramEnd"/>
      <w:r>
        <w:t>:</w:t>
      </w:r>
      <w:r>
        <w:rPr>
          <w:rFonts w:ascii="ZDingbats" w:hAnsi="ZDingbats"/>
        </w:rPr>
        <w:t xml:space="preserve"> </w:t>
      </w:r>
      <w:r w:rsidR="00376C4A" w:rsidRPr="00E556DB">
        <w:rPr>
          <w:i/>
        </w:rPr>
        <w:t>optimum</w:t>
      </w:r>
    </w:p>
    <w:p w14:paraId="39189ABC" w14:textId="77777777" w:rsidR="00376C4A" w:rsidRDefault="00E556DB" w:rsidP="00376C4A">
      <w:pPr>
        <w:pStyle w:val="1Text"/>
        <w:tabs>
          <w:tab w:val="left" w:pos="284"/>
          <w:tab w:val="left" w:pos="851"/>
          <w:tab w:val="left" w:pos="1418"/>
        </w:tabs>
        <w:spacing w:after="40"/>
        <w:ind w:left="851" w:hanging="851"/>
      </w:pPr>
      <w:r>
        <w:tab/>
      </w:r>
      <w:r>
        <w:tab/>
      </w:r>
      <w:proofErr w:type="gramStart"/>
      <w:r>
        <w:t>killed</w:t>
      </w:r>
      <w:proofErr w:type="gramEnd"/>
      <w:r>
        <w:t>:</w:t>
      </w:r>
      <w:r w:rsidR="00376C4A">
        <w:t xml:space="preserve"> </w:t>
      </w:r>
      <w:r w:rsidR="00376C4A" w:rsidRPr="00E556DB">
        <w:rPr>
          <w:i/>
        </w:rPr>
        <w:t>denatured</w:t>
      </w:r>
    </w:p>
    <w:p w14:paraId="7FF4FD61" w14:textId="77777777" w:rsidR="00376C4A" w:rsidRDefault="00E556DB" w:rsidP="00376C4A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>
        <w:tab/>
      </w:r>
      <w:r>
        <w:tab/>
      </w:r>
      <w:proofErr w:type="gramStart"/>
      <w:r>
        <w:t>key</w:t>
      </w:r>
      <w:proofErr w:type="gramEnd"/>
      <w:r>
        <w:t>:</w:t>
      </w:r>
      <w:r w:rsidR="00376C4A">
        <w:t xml:space="preserve"> </w:t>
      </w:r>
      <w:r w:rsidR="00376C4A" w:rsidRPr="00E556DB">
        <w:rPr>
          <w:i/>
        </w:rPr>
        <w:t>active</w:t>
      </w:r>
      <w:bookmarkStart w:id="0" w:name="_GoBack"/>
      <w:bookmarkEnd w:id="0"/>
      <w:r w:rsidR="00376C4A">
        <w:tab/>
      </w:r>
      <w:r w:rsidR="00376C4A" w:rsidRPr="0012096E">
        <w:rPr>
          <w:color w:val="0000FF"/>
        </w:rPr>
        <w:t>[4]</w:t>
      </w:r>
    </w:p>
    <w:sectPr w:rsidR="00376C4A" w:rsidSect="00622B5C">
      <w:headerReference w:type="default" r:id="rId8"/>
      <w:footerReference w:type="even" r:id="rId9"/>
      <w:footerReference w:type="default" r:id="rId10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616BF" w14:textId="77777777" w:rsidR="00F5344F" w:rsidRDefault="00F5344F">
      <w:r>
        <w:separator/>
      </w:r>
    </w:p>
  </w:endnote>
  <w:endnote w:type="continuationSeparator" w:id="0">
    <w:p w14:paraId="2B057544" w14:textId="77777777" w:rsidR="00F5344F" w:rsidRDefault="00F5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ZDingbats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3BB6A" w14:textId="77777777" w:rsidR="00FB1472" w:rsidRDefault="00B07EC2" w:rsidP="00FB1472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end"/>
    </w:r>
  </w:p>
  <w:p w14:paraId="1409BD42" w14:textId="77777777" w:rsidR="00FB1472" w:rsidRDefault="00E556DB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0A69F" w14:textId="77777777" w:rsidR="00FB1472" w:rsidRPr="00E556DB" w:rsidRDefault="00E556DB" w:rsidP="00E556DB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proofErr w:type="spellStart"/>
    <w:r w:rsidRPr="00B75F00">
      <w:rPr>
        <w:rFonts w:ascii="Arial" w:hAnsi="Arial"/>
        <w:sz w:val="20"/>
        <w:szCs w:val="20"/>
      </w:rPr>
      <w:t>Hodder</w:t>
    </w:r>
    <w:proofErr w:type="spellEnd"/>
    <w:r w:rsidRPr="00B75F00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and Stoughton © 2015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95F55" w14:textId="77777777" w:rsidR="00F5344F" w:rsidRDefault="00F5344F">
      <w:r>
        <w:separator/>
      </w:r>
    </w:p>
  </w:footnote>
  <w:footnote w:type="continuationSeparator" w:id="0">
    <w:p w14:paraId="47885A8D" w14:textId="77777777" w:rsidR="00F5344F" w:rsidRDefault="00F534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FEF32" w14:textId="77777777" w:rsidR="00FB1472" w:rsidRDefault="00E556DB" w:rsidP="00FB1472">
    <w:pPr>
      <w:ind w:left="-1418"/>
    </w:pPr>
    <w:r>
      <w:pict w14:anchorId="2B1B69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6pt;height:102.4pt">
          <v:imagedata r:id="rId1" o:title="MRN_Word_header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64B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D07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D8F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7F2E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B78A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8AAA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A81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1AA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84C9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663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B44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353A0"/>
    <w:multiLevelType w:val="hybridMultilevel"/>
    <w:tmpl w:val="11040772"/>
    <w:lvl w:ilvl="0" w:tplc="045EEE18">
      <w:start w:val="1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5480112">
      <w:start w:val="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773A8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A7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F295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788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65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BED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88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AC04D2"/>
    <w:multiLevelType w:val="hybridMultilevel"/>
    <w:tmpl w:val="4FB8D3BC"/>
    <w:lvl w:ilvl="0" w:tplc="04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34C9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C44E2F"/>
    <w:multiLevelType w:val="hybridMultilevel"/>
    <w:tmpl w:val="6F8CBA96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BF3CC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0F8C2C3D"/>
    <w:multiLevelType w:val="hybridMultilevel"/>
    <w:tmpl w:val="C5422C8C"/>
    <w:lvl w:ilvl="0" w:tplc="B6E856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A0CD1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0EE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87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491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96E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07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B6D6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F40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E001CF"/>
    <w:multiLevelType w:val="hybridMultilevel"/>
    <w:tmpl w:val="020824B0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BE64DD"/>
    <w:multiLevelType w:val="hybridMultilevel"/>
    <w:tmpl w:val="A6824690"/>
    <w:lvl w:ilvl="0" w:tplc="74903244">
      <w:start w:val="2"/>
      <w:numFmt w:val="lowerLetter"/>
      <w:lvlText w:val="(%1)"/>
      <w:lvlJc w:val="left"/>
      <w:pPr>
        <w:ind w:left="1080" w:hanging="720"/>
      </w:pPr>
      <w:rPr>
        <w:rFonts w:eastAsia="Times New Roman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EE757F"/>
    <w:multiLevelType w:val="hybridMultilevel"/>
    <w:tmpl w:val="D2689AF8"/>
    <w:lvl w:ilvl="0" w:tplc="000F0409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88B4BDC"/>
    <w:multiLevelType w:val="hybridMultilevel"/>
    <w:tmpl w:val="E3E44ABE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8E4BBA"/>
    <w:multiLevelType w:val="hybridMultilevel"/>
    <w:tmpl w:val="DF60F4FE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870694"/>
    <w:multiLevelType w:val="hybridMultilevel"/>
    <w:tmpl w:val="26BC5FF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100445"/>
    <w:multiLevelType w:val="hybridMultilevel"/>
    <w:tmpl w:val="19923E0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377660"/>
    <w:multiLevelType w:val="hybridMultilevel"/>
    <w:tmpl w:val="335A6D2A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0549D9"/>
    <w:multiLevelType w:val="hybridMultilevel"/>
    <w:tmpl w:val="02AAAE30"/>
    <w:lvl w:ilvl="0" w:tplc="FA6834E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9C6F71"/>
    <w:multiLevelType w:val="hybridMultilevel"/>
    <w:tmpl w:val="1D4C441E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BA3027"/>
    <w:multiLevelType w:val="hybridMultilevel"/>
    <w:tmpl w:val="09E27D4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88685C"/>
    <w:multiLevelType w:val="hybridMultilevel"/>
    <w:tmpl w:val="1ED423C4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0C7516"/>
    <w:multiLevelType w:val="hybridMultilevel"/>
    <w:tmpl w:val="43B263A8"/>
    <w:lvl w:ilvl="0" w:tplc="B400F69E">
      <w:start w:val="1"/>
      <w:numFmt w:val="bullet"/>
      <w:pStyle w:val="bullet"/>
      <w:lvlText w:val=""/>
      <w:lvlJc w:val="left"/>
      <w:pPr>
        <w:tabs>
          <w:tab w:val="num" w:pos="473"/>
        </w:tabs>
        <w:ind w:left="284" w:hanging="171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5C55FD"/>
    <w:multiLevelType w:val="hybridMultilevel"/>
    <w:tmpl w:val="14B2663C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0B623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31">
    <w:nsid w:val="61066A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2157871"/>
    <w:multiLevelType w:val="hybridMultilevel"/>
    <w:tmpl w:val="FD9A9F06"/>
    <w:lvl w:ilvl="0" w:tplc="D1449822">
      <w:start w:val="1"/>
      <w:numFmt w:val="bullet"/>
      <w:pStyle w:val="1aTextwith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402FE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52A05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30E5B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2049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2AAA1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2E3B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B4D09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C84A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2DB4579"/>
    <w:multiLevelType w:val="hybridMultilevel"/>
    <w:tmpl w:val="884AF962"/>
    <w:lvl w:ilvl="0" w:tplc="1B343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A47CF1"/>
    <w:multiLevelType w:val="hybridMultilevel"/>
    <w:tmpl w:val="61767702"/>
    <w:lvl w:ilvl="0" w:tplc="0809000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E37D18"/>
    <w:multiLevelType w:val="hybridMultilevel"/>
    <w:tmpl w:val="8DCAE992"/>
    <w:lvl w:ilvl="0" w:tplc="F9389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27"/>
  </w:num>
  <w:num w:numId="4">
    <w:abstractNumId w:val="13"/>
  </w:num>
  <w:num w:numId="5">
    <w:abstractNumId w:val="19"/>
  </w:num>
  <w:num w:numId="6">
    <w:abstractNumId w:val="18"/>
  </w:num>
  <w:num w:numId="7">
    <w:abstractNumId w:val="26"/>
  </w:num>
  <w:num w:numId="8">
    <w:abstractNumId w:val="29"/>
  </w:num>
  <w:num w:numId="9">
    <w:abstractNumId w:val="25"/>
  </w:num>
  <w:num w:numId="10">
    <w:abstractNumId w:val="35"/>
  </w:num>
  <w:num w:numId="11">
    <w:abstractNumId w:val="20"/>
  </w:num>
  <w:num w:numId="12">
    <w:abstractNumId w:val="21"/>
  </w:num>
  <w:num w:numId="13">
    <w:abstractNumId w:val="15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9"/>
  </w:num>
  <w:num w:numId="19">
    <w:abstractNumId w:val="4"/>
  </w:num>
  <w:num w:numId="20">
    <w:abstractNumId w:val="6"/>
  </w:num>
  <w:num w:numId="21">
    <w:abstractNumId w:val="5"/>
  </w:num>
  <w:num w:numId="22">
    <w:abstractNumId w:val="8"/>
  </w:num>
  <w:num w:numId="23">
    <w:abstractNumId w:val="7"/>
  </w:num>
  <w:num w:numId="24">
    <w:abstractNumId w:val="10"/>
  </w:num>
  <w:num w:numId="25">
    <w:abstractNumId w:val="34"/>
  </w:num>
  <w:num w:numId="26">
    <w:abstractNumId w:val="11"/>
  </w:num>
  <w:num w:numId="27">
    <w:abstractNumId w:val="22"/>
  </w:num>
  <w:num w:numId="28">
    <w:abstractNumId w:val="12"/>
  </w:num>
  <w:num w:numId="29">
    <w:abstractNumId w:val="16"/>
  </w:num>
  <w:num w:numId="30">
    <w:abstractNumId w:val="32"/>
  </w:num>
  <w:num w:numId="31">
    <w:abstractNumId w:val="30"/>
  </w:num>
  <w:num w:numId="32">
    <w:abstractNumId w:val="31"/>
  </w:num>
  <w:num w:numId="33">
    <w:abstractNumId w:val="14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oNotShadeFormData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40D"/>
    <w:rsid w:val="00022751"/>
    <w:rsid w:val="000753F2"/>
    <w:rsid w:val="00290B4F"/>
    <w:rsid w:val="00376C4A"/>
    <w:rsid w:val="003C6B6A"/>
    <w:rsid w:val="004B7E46"/>
    <w:rsid w:val="00542168"/>
    <w:rsid w:val="005A3736"/>
    <w:rsid w:val="005B18CC"/>
    <w:rsid w:val="005C68DC"/>
    <w:rsid w:val="005D4999"/>
    <w:rsid w:val="005D5840"/>
    <w:rsid w:val="00622B5C"/>
    <w:rsid w:val="0071215D"/>
    <w:rsid w:val="00713DB4"/>
    <w:rsid w:val="008C340D"/>
    <w:rsid w:val="008D3027"/>
    <w:rsid w:val="00932AFB"/>
    <w:rsid w:val="009F52AE"/>
    <w:rsid w:val="00A406A2"/>
    <w:rsid w:val="00A5464A"/>
    <w:rsid w:val="00B07EC2"/>
    <w:rsid w:val="00B86AAC"/>
    <w:rsid w:val="00C23537"/>
    <w:rsid w:val="00C9131D"/>
    <w:rsid w:val="00DC37CA"/>
    <w:rsid w:val="00E556DB"/>
    <w:rsid w:val="00E922ED"/>
    <w:rsid w:val="00F428FE"/>
    <w:rsid w:val="00F4539E"/>
    <w:rsid w:val="00F5344F"/>
    <w:rsid w:val="00FB03A1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7BC10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B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24EE9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624EE9"/>
    <w:pPr>
      <w:spacing w:before="240"/>
    </w:pPr>
    <w:rPr>
      <w:color w:val="008000"/>
    </w:rPr>
  </w:style>
  <w:style w:type="paragraph" w:customStyle="1" w:styleId="7Tabletext">
    <w:name w:val="(7) Table text"/>
    <w:basedOn w:val="1Text"/>
    <w:rsid w:val="005C68DC"/>
    <w:pPr>
      <w:spacing w:before="80" w:after="80"/>
    </w:pPr>
    <w:rPr>
      <w:rFonts w:ascii="Arial" w:hAnsi="Arial"/>
      <w:sz w:val="20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rPr>
      <w:sz w:val="36"/>
    </w:rPr>
  </w:style>
  <w:style w:type="paragraph" w:styleId="BodyTextIndent3">
    <w:name w:val="Body Text Indent 3"/>
    <w:basedOn w:val="Normal"/>
    <w:rsid w:val="00646393"/>
    <w:pPr>
      <w:spacing w:after="120"/>
      <w:ind w:left="283"/>
    </w:pPr>
    <w:rPr>
      <w:sz w:val="16"/>
      <w:szCs w:val="1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numbering" w:styleId="ArticleSection">
    <w:name w:val="Outline List 3"/>
    <w:basedOn w:val="NoList"/>
    <w:rsid w:val="00113E9B"/>
    <w:pPr>
      <w:numPr>
        <w:numId w:val="33"/>
      </w:numPr>
    </w:pPr>
  </w:style>
  <w:style w:type="paragraph" w:customStyle="1" w:styleId="01aMainhead">
    <w:name w:val="(01a) Main head"/>
    <w:basedOn w:val="Normal"/>
    <w:rsid w:val="00624EE9"/>
    <w:pPr>
      <w:spacing w:before="360" w:after="120"/>
    </w:pPr>
    <w:rPr>
      <w:rFonts w:cs="Arial-BoldMT"/>
      <w:b/>
      <w:bCs/>
      <w:color w:val="FF0000"/>
      <w:sz w:val="56"/>
      <w:szCs w:val="54"/>
      <w:lang w:bidi="en-US"/>
    </w:rPr>
  </w:style>
  <w:style w:type="paragraph" w:customStyle="1" w:styleId="01Bodytext">
    <w:name w:val="(01) Body text"/>
    <w:basedOn w:val="Normal"/>
    <w:rsid w:val="00624EE9"/>
    <w:pPr>
      <w:spacing w:after="160"/>
    </w:pPr>
    <w:rPr>
      <w:sz w:val="28"/>
    </w:rPr>
  </w:style>
  <w:style w:type="paragraph" w:customStyle="1" w:styleId="02Ahead">
    <w:name w:val="(02) A head"/>
    <w:basedOn w:val="Normal"/>
    <w:rsid w:val="00624EE9"/>
    <w:pPr>
      <w:spacing w:before="360" w:after="120"/>
    </w:pPr>
    <w:rPr>
      <w:sz w:val="48"/>
    </w:rPr>
  </w:style>
  <w:style w:type="paragraph" w:customStyle="1" w:styleId="03Bhead">
    <w:name w:val="(03) B head"/>
    <w:basedOn w:val="Normal"/>
    <w:rsid w:val="00624EE9"/>
    <w:pPr>
      <w:spacing w:before="360" w:after="120"/>
    </w:pPr>
    <w:rPr>
      <w:rFonts w:ascii="Helvetica" w:hAnsi="Helvetica"/>
      <w:b/>
      <w:sz w:val="40"/>
    </w:rPr>
  </w:style>
  <w:style w:type="paragraph" w:customStyle="1" w:styleId="04Chead">
    <w:name w:val="(04) C head"/>
    <w:basedOn w:val="Normal"/>
    <w:rsid w:val="00624EE9"/>
    <w:pPr>
      <w:spacing w:before="360" w:after="120"/>
    </w:pPr>
    <w:rPr>
      <w:rFonts w:ascii="Helvetica" w:hAnsi="Helvetica"/>
      <w:sz w:val="32"/>
    </w:rPr>
  </w:style>
  <w:style w:type="paragraph" w:customStyle="1" w:styleId="05Quote">
    <w:name w:val="(05) Quote"/>
    <w:basedOn w:val="Normal"/>
    <w:rsid w:val="00624EE9"/>
    <w:pPr>
      <w:spacing w:after="120"/>
      <w:ind w:left="720"/>
    </w:pPr>
  </w:style>
  <w:style w:type="paragraph" w:customStyle="1" w:styleId="06Quotesource">
    <w:name w:val="(06) Quote source"/>
    <w:basedOn w:val="Normal"/>
    <w:rsid w:val="00624EE9"/>
    <w:pPr>
      <w:spacing w:after="160"/>
      <w:jc w:val="right"/>
    </w:pPr>
    <w:rPr>
      <w:rFonts w:ascii="Helvetica" w:hAnsi="Helvetica"/>
      <w:sz w:val="20"/>
    </w:rPr>
  </w:style>
  <w:style w:type="paragraph" w:customStyle="1" w:styleId="07Tabletext">
    <w:name w:val="(07) Table text"/>
    <w:basedOn w:val="Normal"/>
    <w:rsid w:val="00624EE9"/>
    <w:pPr>
      <w:spacing w:before="60" w:after="60"/>
    </w:pPr>
    <w:rPr>
      <w:rFonts w:ascii="Helvetica" w:hAnsi="Helvetica"/>
      <w:color w:val="993300"/>
    </w:rPr>
  </w:style>
  <w:style w:type="paragraph" w:customStyle="1" w:styleId="23MRPhead">
    <w:name w:val="(23) MRP head"/>
    <w:basedOn w:val="25TOCBhead"/>
    <w:rsid w:val="00624EE9"/>
    <w:rPr>
      <w:sz w:val="48"/>
    </w:rPr>
  </w:style>
  <w:style w:type="paragraph" w:customStyle="1" w:styleId="25TOCBhead">
    <w:name w:val="(25) TOC B head"/>
    <w:basedOn w:val="Normal"/>
    <w:rsid w:val="00624EE9"/>
    <w:pPr>
      <w:spacing w:before="240" w:after="120"/>
    </w:pPr>
    <w:rPr>
      <w:rFonts w:ascii="Calibri" w:hAnsi="Calibri"/>
      <w:b/>
      <w:sz w:val="32"/>
    </w:rPr>
  </w:style>
  <w:style w:type="paragraph" w:customStyle="1" w:styleId="0AQ">
    <w:name w:val="(0) AQ"/>
    <w:basedOn w:val="Normal"/>
    <w:rsid w:val="00624EE9"/>
    <w:pPr>
      <w:spacing w:after="160"/>
    </w:pPr>
    <w:rPr>
      <w:rFonts w:ascii="Helvetica" w:hAnsi="Helvetica"/>
      <w:b/>
      <w:color w:val="FF00FF"/>
      <w:sz w:val="22"/>
    </w:rPr>
  </w:style>
  <w:style w:type="paragraph" w:customStyle="1" w:styleId="0DQ">
    <w:name w:val="(0) DQ"/>
    <w:basedOn w:val="Normal"/>
    <w:rsid w:val="00624EE9"/>
    <w:pPr>
      <w:spacing w:after="160"/>
    </w:pPr>
    <w:rPr>
      <w:rFonts w:ascii="Helvetica" w:hAnsi="Helvetica"/>
      <w:b/>
      <w:color w:val="3366FF"/>
      <w:sz w:val="22"/>
    </w:rPr>
  </w:style>
  <w:style w:type="paragraph" w:customStyle="1" w:styleId="08Tablecaption">
    <w:name w:val="(08) Table caption"/>
    <w:basedOn w:val="Normal"/>
    <w:rsid w:val="00624EE9"/>
    <w:pPr>
      <w:spacing w:after="160"/>
    </w:pPr>
    <w:rPr>
      <w:i/>
      <w:color w:val="993300"/>
    </w:rPr>
  </w:style>
  <w:style w:type="paragraph" w:customStyle="1" w:styleId="09Figurecaption">
    <w:name w:val="(09) Figure caption"/>
    <w:basedOn w:val="Normal"/>
    <w:rsid w:val="00624EE9"/>
    <w:pPr>
      <w:spacing w:after="160"/>
    </w:pPr>
    <w:rPr>
      <w:i/>
      <w:color w:val="FF6600"/>
    </w:rPr>
  </w:style>
  <w:style w:type="paragraph" w:customStyle="1" w:styleId="21Answerbodytext">
    <w:name w:val="(21) Answer body text"/>
    <w:basedOn w:val="Normal"/>
    <w:rsid w:val="00624EE9"/>
    <w:pPr>
      <w:spacing w:after="160"/>
    </w:pPr>
  </w:style>
  <w:style w:type="paragraph" w:customStyle="1" w:styleId="11Examtip">
    <w:name w:val="(11) Exam tip"/>
    <w:basedOn w:val="Normal"/>
    <w:rsid w:val="00624EE9"/>
    <w:pPr>
      <w:spacing w:after="160"/>
    </w:pPr>
    <w:rPr>
      <w:rFonts w:ascii="Arial" w:hAnsi="Arial"/>
      <w:color w:val="FF0000"/>
    </w:rPr>
  </w:style>
  <w:style w:type="paragraph" w:customStyle="1" w:styleId="12Typicalmistakes">
    <w:name w:val="(12) Typical mistakes"/>
    <w:basedOn w:val="Normal"/>
    <w:rsid w:val="00624EE9"/>
    <w:pPr>
      <w:spacing w:after="160"/>
    </w:pPr>
    <w:rPr>
      <w:rFonts w:ascii="Arial" w:hAnsi="Arial"/>
      <w:color w:val="000080"/>
    </w:rPr>
  </w:style>
  <w:style w:type="paragraph" w:customStyle="1" w:styleId="13Keyworddefined">
    <w:name w:val="(13) Key word defined"/>
    <w:basedOn w:val="Normal"/>
    <w:rsid w:val="00624EE9"/>
    <w:pPr>
      <w:spacing w:after="160"/>
    </w:pPr>
    <w:rPr>
      <w:rFonts w:ascii="Arial" w:hAnsi="Arial"/>
    </w:rPr>
  </w:style>
  <w:style w:type="table" w:styleId="TableGrid">
    <w:name w:val="Table Grid"/>
    <w:basedOn w:val="TableNormal"/>
    <w:rsid w:val="00624EE9"/>
    <w:rPr>
      <w:rFonts w:ascii="Calibri" w:eastAsia="Calibri" w:hAnsi="Calibri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Casestudy">
    <w:name w:val="(15) Case study"/>
    <w:basedOn w:val="Normal"/>
    <w:rsid w:val="00624EE9"/>
    <w:pPr>
      <w:spacing w:after="160"/>
    </w:pPr>
    <w:rPr>
      <w:color w:val="008080"/>
      <w:sz w:val="28"/>
    </w:rPr>
  </w:style>
  <w:style w:type="paragraph" w:customStyle="1" w:styleId="18Revisionactivities">
    <w:name w:val="(18) Revision activities"/>
    <w:basedOn w:val="Normal"/>
    <w:rsid w:val="00624EE9"/>
    <w:pPr>
      <w:spacing w:after="160"/>
    </w:pPr>
    <w:rPr>
      <w:rFonts w:ascii="Helvetica" w:hAnsi="Helvetica"/>
      <w:color w:val="0000FF"/>
      <w:sz w:val="28"/>
    </w:rPr>
  </w:style>
  <w:style w:type="paragraph" w:customStyle="1" w:styleId="19Exampractice">
    <w:name w:val="(19) Exam practice"/>
    <w:basedOn w:val="Normal"/>
    <w:rsid w:val="00624EE9"/>
    <w:pPr>
      <w:spacing w:after="160"/>
    </w:pPr>
    <w:rPr>
      <w:rFonts w:ascii="Helvetica" w:hAnsi="Helvetica"/>
      <w:color w:val="FF6600"/>
      <w:sz w:val="28"/>
    </w:rPr>
  </w:style>
  <w:style w:type="paragraph" w:customStyle="1" w:styleId="16Nowtestyourself1">
    <w:name w:val="(16) Now test yourself 1"/>
    <w:basedOn w:val="Normal"/>
    <w:rsid w:val="00624EE9"/>
    <w:pPr>
      <w:spacing w:after="160"/>
    </w:pPr>
    <w:rPr>
      <w:rFonts w:ascii="Helvetica" w:hAnsi="Helvetica"/>
      <w:color w:val="008000"/>
      <w:sz w:val="28"/>
    </w:rPr>
  </w:style>
  <w:style w:type="paragraph" w:customStyle="1" w:styleId="TSNTypesetterdesignernote">
    <w:name w:val="TSN Typesetter designer note"/>
    <w:aliases w:val="TSN"/>
    <w:basedOn w:val="Normal"/>
    <w:next w:val="Normal"/>
    <w:rsid w:val="00624EE9"/>
    <w:pPr>
      <w:spacing w:after="200"/>
    </w:pPr>
    <w:rPr>
      <w:b/>
      <w:color w:val="0000FF"/>
      <w:sz w:val="23"/>
    </w:rPr>
  </w:style>
  <w:style w:type="paragraph" w:styleId="Header">
    <w:name w:val="header"/>
    <w:basedOn w:val="Normal"/>
    <w:rsid w:val="00624EE9"/>
    <w:pPr>
      <w:tabs>
        <w:tab w:val="center" w:pos="4153"/>
        <w:tab w:val="right" w:pos="8306"/>
      </w:tabs>
    </w:pPr>
  </w:style>
  <w:style w:type="paragraph" w:customStyle="1" w:styleId="20Examsummary">
    <w:name w:val="(20) Exam summary"/>
    <w:basedOn w:val="Normal"/>
    <w:rsid w:val="00624EE9"/>
    <w:pPr>
      <w:spacing w:after="160"/>
    </w:pPr>
    <w:rPr>
      <w:color w:val="800000"/>
      <w:sz w:val="28"/>
    </w:rPr>
  </w:style>
  <w:style w:type="paragraph" w:customStyle="1" w:styleId="22Answertable">
    <w:name w:val="(22) Answer table"/>
    <w:basedOn w:val="Normal"/>
    <w:rsid w:val="00624EE9"/>
    <w:pPr>
      <w:spacing w:before="40" w:after="40"/>
    </w:pPr>
    <w:rPr>
      <w:rFonts w:ascii="Helvetica" w:hAnsi="Helvetica"/>
      <w:color w:val="993300"/>
      <w:sz w:val="20"/>
    </w:rPr>
  </w:style>
  <w:style w:type="character" w:customStyle="1" w:styleId="14Keywordhighlighted">
    <w:name w:val="(14) Key word highlighted"/>
    <w:rsid w:val="00624EE9"/>
    <w:rPr>
      <w:b/>
      <w:color w:val="800080"/>
    </w:rPr>
  </w:style>
  <w:style w:type="paragraph" w:customStyle="1" w:styleId="24TOCAhead">
    <w:name w:val="(24) TOC A head"/>
    <w:basedOn w:val="Normal"/>
    <w:rsid w:val="00624EE9"/>
    <w:pPr>
      <w:spacing w:before="240" w:after="120"/>
    </w:pPr>
    <w:rPr>
      <w:rFonts w:ascii="Calibri" w:hAnsi="Calibri"/>
      <w:sz w:val="40"/>
    </w:rPr>
  </w:style>
  <w:style w:type="paragraph" w:customStyle="1" w:styleId="26TOCentry">
    <w:name w:val="(26) TOC entry"/>
    <w:basedOn w:val="Normal"/>
    <w:rsid w:val="00624EE9"/>
    <w:pPr>
      <w:spacing w:after="120"/>
    </w:pPr>
    <w:rPr>
      <w:rFonts w:ascii="Calibri" w:hAnsi="Calibri"/>
      <w:sz w:val="28"/>
    </w:rPr>
  </w:style>
  <w:style w:type="paragraph" w:styleId="Footer">
    <w:name w:val="footer"/>
    <w:basedOn w:val="Normal"/>
    <w:semiHidden/>
    <w:rsid w:val="00624E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4EE9"/>
  </w:style>
  <w:style w:type="character" w:styleId="Hyperlink">
    <w:name w:val="Hyperlink"/>
    <w:rsid w:val="00624EE9"/>
    <w:rPr>
      <w:color w:val="0000FF"/>
      <w:u w:val="single"/>
    </w:rPr>
  </w:style>
  <w:style w:type="character" w:customStyle="1" w:styleId="Unitorsectionheading">
    <w:name w:val="Unit or section heading"/>
    <w:rsid w:val="00624EE9"/>
    <w:rPr>
      <w:b/>
      <w:bCs/>
      <w:color w:val="FF0000"/>
      <w:sz w:val="32"/>
    </w:rPr>
  </w:style>
  <w:style w:type="character" w:customStyle="1" w:styleId="Chapterheading">
    <w:name w:val="Chapter heading"/>
    <w:rsid w:val="00624EE9"/>
    <w:rPr>
      <w:b/>
      <w:bCs/>
      <w:color w:val="0000FF"/>
      <w:sz w:val="28"/>
    </w:rPr>
  </w:style>
  <w:style w:type="character" w:customStyle="1" w:styleId="Aheading">
    <w:name w:val="A heading"/>
    <w:rsid w:val="00624EE9"/>
    <w:rPr>
      <w:b/>
      <w:bCs/>
      <w:color w:val="008000"/>
    </w:rPr>
  </w:style>
  <w:style w:type="character" w:customStyle="1" w:styleId="Cheading">
    <w:name w:val="C heading"/>
    <w:rsid w:val="00624EE9"/>
    <w:rPr>
      <w:color w:val="FF00FF"/>
    </w:rPr>
  </w:style>
  <w:style w:type="character" w:customStyle="1" w:styleId="Bheading">
    <w:name w:val="B heading"/>
    <w:rsid w:val="00624EE9"/>
    <w:rPr>
      <w:color w:val="CC99FF"/>
    </w:rPr>
  </w:style>
  <w:style w:type="character" w:customStyle="1" w:styleId="Keyterms">
    <w:name w:val="Key terms"/>
    <w:rsid w:val="00624EE9"/>
    <w:rPr>
      <w:b/>
      <w:bCs/>
      <w:color w:val="00FF00"/>
    </w:rPr>
  </w:style>
  <w:style w:type="character" w:customStyle="1" w:styleId="Examinerstip">
    <w:name w:val="Examiner's tip"/>
    <w:rsid w:val="00624EE9"/>
    <w:rPr>
      <w:b/>
      <w:bCs/>
      <w:i/>
      <w:color w:val="FF6600"/>
    </w:rPr>
  </w:style>
  <w:style w:type="character" w:customStyle="1" w:styleId="Typicalmistakes">
    <w:name w:val="Typical mistakes"/>
    <w:rsid w:val="00624EE9"/>
    <w:rPr>
      <w:b/>
      <w:bCs/>
      <w:i/>
      <w:color w:val="808080"/>
    </w:rPr>
  </w:style>
  <w:style w:type="character" w:customStyle="1" w:styleId="Testyourselfquestions">
    <w:name w:val="Test yourself questions"/>
    <w:rsid w:val="00624EE9"/>
    <w:rPr>
      <w:color w:val="00CCFF"/>
    </w:rPr>
  </w:style>
  <w:style w:type="character" w:customStyle="1" w:styleId="Checkunderstanding">
    <w:name w:val="Check understanding"/>
    <w:rsid w:val="00624EE9"/>
    <w:rPr>
      <w:color w:val="800000"/>
      <w:u w:val="single"/>
    </w:rPr>
  </w:style>
  <w:style w:type="character" w:customStyle="1" w:styleId="Examquestions">
    <w:name w:val="Exam questions"/>
    <w:rsid w:val="00624EE9"/>
    <w:rPr>
      <w:b/>
      <w:bCs/>
      <w:color w:val="333300"/>
    </w:rPr>
  </w:style>
  <w:style w:type="character" w:customStyle="1" w:styleId="Examinerssummary">
    <w:name w:val="Examiner's summary"/>
    <w:rsid w:val="00624EE9"/>
    <w:rPr>
      <w:color w:val="FF0000"/>
    </w:rPr>
  </w:style>
  <w:style w:type="character" w:styleId="SubtleReference">
    <w:name w:val="Subtle Reference"/>
    <w:qFormat/>
    <w:rsid w:val="00624EE9"/>
    <w:rPr>
      <w:smallCaps/>
      <w:color w:val="C0504D"/>
      <w:u w:val="single"/>
    </w:rPr>
  </w:style>
  <w:style w:type="paragraph" w:customStyle="1" w:styleId="TableText11ptbullet">
    <w:name w:val="TableText_11pt_bullet"/>
    <w:basedOn w:val="Normal"/>
    <w:rsid w:val="00624EE9"/>
    <w:pPr>
      <w:spacing w:before="40" w:after="40" w:line="260" w:lineRule="atLeast"/>
    </w:pPr>
    <w:rPr>
      <w:rFonts w:ascii="Arial" w:hAnsi="Arial"/>
      <w:sz w:val="22"/>
      <w:lang w:eastAsia="en-GB"/>
    </w:rPr>
  </w:style>
  <w:style w:type="paragraph" w:customStyle="1" w:styleId="A2Maintext">
    <w:name w:val="A2: Main text"/>
    <w:basedOn w:val="Normal"/>
    <w:rsid w:val="00624EE9"/>
    <w:pPr>
      <w:tabs>
        <w:tab w:val="left" w:pos="567"/>
      </w:tabs>
    </w:pPr>
    <w:rPr>
      <w:szCs w:val="20"/>
    </w:rPr>
  </w:style>
  <w:style w:type="character" w:customStyle="1" w:styleId="CharChar">
    <w:name w:val="Char Char"/>
    <w:rsid w:val="00624EE9"/>
    <w:rPr>
      <w:sz w:val="23"/>
      <w:szCs w:val="24"/>
      <w:lang w:eastAsia="en-US"/>
    </w:rPr>
  </w:style>
  <w:style w:type="character" w:customStyle="1" w:styleId="CharChar2">
    <w:name w:val="Char Char2"/>
    <w:rsid w:val="00624EE9"/>
    <w:rPr>
      <w:b/>
      <w:bCs/>
      <w:kern w:val="32"/>
      <w:sz w:val="38"/>
      <w:szCs w:val="32"/>
      <w:lang w:eastAsia="en-US"/>
    </w:rPr>
  </w:style>
  <w:style w:type="character" w:customStyle="1" w:styleId="CharChar1">
    <w:name w:val="Char Char1"/>
    <w:rsid w:val="00624EE9"/>
    <w:rPr>
      <w:rFonts w:ascii="Arial" w:hAnsi="Arial" w:cs="Arial"/>
      <w:b/>
      <w:bCs/>
      <w:sz w:val="26"/>
      <w:szCs w:val="24"/>
      <w:lang w:eastAsia="en-US"/>
    </w:rPr>
  </w:style>
  <w:style w:type="paragraph" w:customStyle="1" w:styleId="bullet">
    <w:name w:val="bullet"/>
    <w:basedOn w:val="Normal"/>
    <w:rsid w:val="00624EE9"/>
    <w:pPr>
      <w:numPr>
        <w:numId w:val="34"/>
      </w:numPr>
    </w:pPr>
    <w:rPr>
      <w:sz w:val="23"/>
    </w:rPr>
  </w:style>
  <w:style w:type="paragraph" w:styleId="ListParagraph">
    <w:name w:val="List Paragraph"/>
    <w:basedOn w:val="Normal"/>
    <w:uiPriority w:val="34"/>
    <w:qFormat/>
    <w:rsid w:val="005C68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TextBlue">
    <w:name w:val="Style (1) Text + Blue"/>
    <w:basedOn w:val="1Text"/>
    <w:rsid w:val="005C68DC"/>
    <w:rPr>
      <w:color w:val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Edexcel</Company>
  <LinksUpToDate>false</LinksUpToDate>
  <CharactersWithSpaces>1684</CharactersWithSpaces>
  <SharedDoc>false</SharedDoc>
  <HLinks>
    <vt:vector size="6" baseType="variant">
      <vt:variant>
        <vt:i4>2752586</vt:i4>
      </vt:variant>
      <vt:variant>
        <vt:i4>2468</vt:i4>
      </vt:variant>
      <vt:variant>
        <vt:i4>1025</vt:i4>
      </vt:variant>
      <vt:variant>
        <vt:i4>1</vt:i4>
      </vt:variant>
      <vt:variant>
        <vt:lpwstr>MRN_Word_header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Marcouse_i</dc:creator>
  <cp:keywords/>
  <cp:lastModifiedBy>Jenny Reynolds</cp:lastModifiedBy>
  <cp:revision>6</cp:revision>
  <cp:lastPrinted>2012-10-09T10:34:00Z</cp:lastPrinted>
  <dcterms:created xsi:type="dcterms:W3CDTF">2015-07-23T19:03:00Z</dcterms:created>
  <dcterms:modified xsi:type="dcterms:W3CDTF">2015-10-01T14:39:00Z</dcterms:modified>
</cp:coreProperties>
</file>