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77BC6" w14:textId="7AD11444" w:rsidR="00124AF0" w:rsidRDefault="00A7068D" w:rsidP="002B2274">
      <w:pPr>
        <w:tabs>
          <w:tab w:val="left" w:pos="284"/>
        </w:tabs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GB"/>
        </w:rPr>
      </w:pPr>
      <w:r>
        <w:rPr>
          <w:rFonts w:ascii="Arial" w:eastAsia="Calibri" w:hAnsi="Arial" w:cs="Times New Roman"/>
          <w:b/>
          <w:bCs/>
          <w:i/>
          <w:color w:val="333333"/>
          <w:sz w:val="24"/>
          <w:lang w:eastAsia="en-GB"/>
        </w:rPr>
        <w:t>AQA</w:t>
      </w:r>
      <w:r w:rsidRPr="002B2274">
        <w:rPr>
          <w:rFonts w:ascii="Arial" w:eastAsia="Calibri" w:hAnsi="Arial" w:cs="Times New Roman"/>
          <w:b/>
          <w:bCs/>
          <w:i/>
          <w:color w:val="333333"/>
          <w:sz w:val="24"/>
          <w:lang w:eastAsia="en-GB"/>
        </w:rPr>
        <w:t xml:space="preserve"> AS Economics</w:t>
      </w:r>
      <w:r>
        <w:rPr>
          <w:rFonts w:ascii="Arial" w:eastAsia="Calibri" w:hAnsi="Arial" w:cs="Times New Roman"/>
          <w:b/>
          <w:bCs/>
          <w:i/>
          <w:color w:val="333333"/>
          <w:sz w:val="24"/>
          <w:lang w:eastAsia="en-GB"/>
        </w:rPr>
        <w:t xml:space="preserve"> exam practice answers</w:t>
      </w:r>
      <w:bookmarkStart w:id="0" w:name="_GoBack"/>
      <w:bookmarkEnd w:id="0"/>
    </w:p>
    <w:p w14:paraId="12038E10" w14:textId="77777777" w:rsidR="00551C96" w:rsidRPr="00F70383" w:rsidRDefault="00551C96" w:rsidP="00551C96">
      <w:pPr>
        <w:pStyle w:val="2Firstmainhead"/>
      </w:pPr>
      <w:r w:rsidRPr="009D7802">
        <w:t>3 Production, costs and revenue</w:t>
      </w:r>
    </w:p>
    <w:p w14:paraId="2D6DBEA7" w14:textId="2978B994" w:rsidR="00551C96" w:rsidRPr="00326840" w:rsidRDefault="00326840" w:rsidP="00422A6E">
      <w:pPr>
        <w:pStyle w:val="1Text"/>
      </w:pPr>
      <w:r w:rsidRPr="00326840">
        <w:rPr>
          <w:b/>
        </w:rPr>
        <w:t>1</w:t>
      </w:r>
      <w:r w:rsidRPr="00326840">
        <w:rPr>
          <w:b/>
        </w:rPr>
        <w:tab/>
        <w:t>Correct answer: C</w:t>
      </w:r>
      <w:r>
        <w:t xml:space="preserve"> a</w:t>
      </w:r>
      <w:r w:rsidR="00551C96" w:rsidRPr="00326840">
        <w:t>n increase in new cap</w:t>
      </w:r>
      <w:r>
        <w:t xml:space="preserve">ital equipment in the industry </w:t>
      </w:r>
      <w:r w:rsidR="00884FEB">
        <w:tab/>
      </w:r>
      <w:r w:rsidR="00884FEB">
        <w:tab/>
      </w:r>
      <w:r w:rsidRPr="009B1496">
        <w:rPr>
          <w:color w:val="0000FF"/>
        </w:rPr>
        <w:t>[1]</w:t>
      </w:r>
    </w:p>
    <w:p w14:paraId="6637D80B" w14:textId="17742082" w:rsidR="00551C96" w:rsidRDefault="00551C96" w:rsidP="00422A6E">
      <w:pPr>
        <w:pStyle w:val="1Text"/>
      </w:pPr>
      <w:r w:rsidRPr="00326840">
        <w:rPr>
          <w:b/>
        </w:rPr>
        <w:t>2</w:t>
      </w:r>
      <w:r w:rsidRPr="009D7802">
        <w:tab/>
      </w:r>
      <w:r w:rsidR="00326840">
        <w:t>The completed table showing the productivity o</w:t>
      </w:r>
      <w:r w:rsidR="00422A6E">
        <w:t xml:space="preserve">f the four firms </w:t>
      </w:r>
      <w:r w:rsidR="00326840">
        <w:t>should read as follows</w:t>
      </w:r>
      <w:r w:rsidRPr="009D7802">
        <w:t>:</w:t>
      </w:r>
      <w:r w:rsidR="00422A6E">
        <w:t xml:space="preserve"> </w:t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422A6E" w:rsidRPr="009B1496">
        <w:rPr>
          <w:color w:val="0000FF"/>
        </w:rPr>
        <w:t>[4]</w:t>
      </w:r>
    </w:p>
    <w:p w14:paraId="076813DD" w14:textId="4F89B734" w:rsidR="00422A6E" w:rsidRPr="00422A6E" w:rsidRDefault="00422A6E" w:rsidP="00422A6E">
      <w:pPr>
        <w:pStyle w:val="1Text"/>
        <w:rPr>
          <w:color w:val="0000FF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550"/>
        <w:gridCol w:w="2254"/>
        <w:gridCol w:w="2254"/>
        <w:gridCol w:w="2254"/>
      </w:tblGrid>
      <w:tr w:rsidR="00551C96" w:rsidRPr="009D7802" w14:paraId="21774D22" w14:textId="77777777" w:rsidTr="00551C96">
        <w:tc>
          <w:tcPr>
            <w:tcW w:w="1550" w:type="dxa"/>
          </w:tcPr>
          <w:p w14:paraId="3ECEAE0C" w14:textId="77777777" w:rsidR="00551C96" w:rsidRPr="009D7802" w:rsidRDefault="00551C96" w:rsidP="00422A6E">
            <w:pPr>
              <w:pStyle w:val="1Text"/>
              <w:rPr>
                <w:b/>
              </w:rPr>
            </w:pPr>
            <w:r w:rsidRPr="009D7802">
              <w:rPr>
                <w:b/>
              </w:rPr>
              <w:t>Firm</w:t>
            </w:r>
          </w:p>
        </w:tc>
        <w:tc>
          <w:tcPr>
            <w:tcW w:w="2254" w:type="dxa"/>
          </w:tcPr>
          <w:p w14:paraId="19F7D502" w14:textId="77777777" w:rsidR="00551C96" w:rsidRPr="009D7802" w:rsidRDefault="00326840" w:rsidP="00422A6E">
            <w:pPr>
              <w:pStyle w:val="1Text"/>
              <w:rPr>
                <w:b/>
              </w:rPr>
            </w:pPr>
            <w:r>
              <w:rPr>
                <w:b/>
              </w:rPr>
              <w:t>Total o</w:t>
            </w:r>
            <w:r w:rsidR="00551C96" w:rsidRPr="009D7802">
              <w:rPr>
                <w:b/>
              </w:rPr>
              <w:t xml:space="preserve">utput </w:t>
            </w:r>
            <w:r>
              <w:rPr>
                <w:b/>
              </w:rPr>
              <w:t>(u</w:t>
            </w:r>
            <w:r w:rsidR="00551C96" w:rsidRPr="009D7802">
              <w:rPr>
                <w:b/>
              </w:rPr>
              <w:t>nits)</w:t>
            </w:r>
          </w:p>
        </w:tc>
        <w:tc>
          <w:tcPr>
            <w:tcW w:w="2254" w:type="dxa"/>
          </w:tcPr>
          <w:p w14:paraId="53B36E9D" w14:textId="77777777" w:rsidR="00551C96" w:rsidRPr="009D7802" w:rsidRDefault="00326840" w:rsidP="00422A6E">
            <w:pPr>
              <w:pStyle w:val="1Text"/>
              <w:rPr>
                <w:b/>
              </w:rPr>
            </w:pPr>
            <w:r>
              <w:rPr>
                <w:b/>
              </w:rPr>
              <w:t>Number of e</w:t>
            </w:r>
            <w:r w:rsidR="00551C96" w:rsidRPr="009D7802">
              <w:rPr>
                <w:b/>
              </w:rPr>
              <w:t>mployees</w:t>
            </w:r>
          </w:p>
        </w:tc>
        <w:tc>
          <w:tcPr>
            <w:tcW w:w="2254" w:type="dxa"/>
          </w:tcPr>
          <w:p w14:paraId="25A7626A" w14:textId="77777777" w:rsidR="00551C96" w:rsidRPr="009D7802" w:rsidRDefault="00326840" w:rsidP="00422A6E">
            <w:pPr>
              <w:pStyle w:val="1Text"/>
              <w:rPr>
                <w:b/>
              </w:rPr>
            </w:pPr>
            <w:r>
              <w:rPr>
                <w:b/>
              </w:rPr>
              <w:t>Productivity (output per e</w:t>
            </w:r>
            <w:r w:rsidR="00551C96" w:rsidRPr="009D7802">
              <w:rPr>
                <w:b/>
              </w:rPr>
              <w:t>mployee)</w:t>
            </w:r>
          </w:p>
        </w:tc>
      </w:tr>
      <w:tr w:rsidR="00551C96" w:rsidRPr="009D7802" w14:paraId="5928EFD6" w14:textId="77777777" w:rsidTr="00551C96">
        <w:tc>
          <w:tcPr>
            <w:tcW w:w="1550" w:type="dxa"/>
          </w:tcPr>
          <w:p w14:paraId="78D6D5E8" w14:textId="77777777" w:rsidR="00551C96" w:rsidRPr="009D7802" w:rsidRDefault="00551C96" w:rsidP="00422A6E">
            <w:pPr>
              <w:pStyle w:val="1Text"/>
            </w:pPr>
            <w:r w:rsidRPr="009D7802">
              <w:t>A</w:t>
            </w:r>
          </w:p>
        </w:tc>
        <w:tc>
          <w:tcPr>
            <w:tcW w:w="2254" w:type="dxa"/>
          </w:tcPr>
          <w:p w14:paraId="64D92D33" w14:textId="77777777" w:rsidR="00551C96" w:rsidRPr="009D7802" w:rsidRDefault="00551C96" w:rsidP="00422A6E">
            <w:pPr>
              <w:pStyle w:val="1Text"/>
            </w:pPr>
            <w:r w:rsidRPr="009D7802">
              <w:t>140</w:t>
            </w:r>
          </w:p>
        </w:tc>
        <w:tc>
          <w:tcPr>
            <w:tcW w:w="2254" w:type="dxa"/>
          </w:tcPr>
          <w:p w14:paraId="7AA7EA8B" w14:textId="77777777" w:rsidR="00551C96" w:rsidRPr="009D7802" w:rsidRDefault="00551C96" w:rsidP="00422A6E">
            <w:pPr>
              <w:pStyle w:val="1Text"/>
            </w:pPr>
            <w:r w:rsidRPr="009D7802">
              <w:t>7</w:t>
            </w:r>
          </w:p>
        </w:tc>
        <w:tc>
          <w:tcPr>
            <w:tcW w:w="2254" w:type="dxa"/>
          </w:tcPr>
          <w:p w14:paraId="16DDE1B7" w14:textId="77777777" w:rsidR="00551C96" w:rsidRPr="009D7802" w:rsidRDefault="00551C96" w:rsidP="00422A6E">
            <w:pPr>
              <w:pStyle w:val="1Text"/>
            </w:pPr>
            <w:r>
              <w:t>20</w:t>
            </w:r>
          </w:p>
        </w:tc>
      </w:tr>
      <w:tr w:rsidR="00551C96" w:rsidRPr="009D7802" w14:paraId="12A44C3F" w14:textId="77777777" w:rsidTr="00551C96">
        <w:tc>
          <w:tcPr>
            <w:tcW w:w="1550" w:type="dxa"/>
          </w:tcPr>
          <w:p w14:paraId="1285D417" w14:textId="77777777" w:rsidR="00551C96" w:rsidRPr="009D7802" w:rsidRDefault="00551C96" w:rsidP="00422A6E">
            <w:pPr>
              <w:pStyle w:val="1Text"/>
            </w:pPr>
            <w:r w:rsidRPr="009D7802">
              <w:t>B</w:t>
            </w:r>
          </w:p>
        </w:tc>
        <w:tc>
          <w:tcPr>
            <w:tcW w:w="2254" w:type="dxa"/>
          </w:tcPr>
          <w:p w14:paraId="332626AF" w14:textId="77777777" w:rsidR="00551C96" w:rsidRPr="009D7802" w:rsidRDefault="00551C96" w:rsidP="00422A6E">
            <w:pPr>
              <w:pStyle w:val="1Text"/>
            </w:pPr>
            <w:r w:rsidRPr="009D7802">
              <w:t>350</w:t>
            </w:r>
          </w:p>
        </w:tc>
        <w:tc>
          <w:tcPr>
            <w:tcW w:w="2254" w:type="dxa"/>
          </w:tcPr>
          <w:p w14:paraId="59A6E77B" w14:textId="77777777" w:rsidR="00551C96" w:rsidRPr="009D7802" w:rsidRDefault="00551C96" w:rsidP="00422A6E">
            <w:pPr>
              <w:pStyle w:val="1Text"/>
            </w:pPr>
            <w:r w:rsidRPr="009D7802">
              <w:t>25</w:t>
            </w:r>
          </w:p>
        </w:tc>
        <w:tc>
          <w:tcPr>
            <w:tcW w:w="2254" w:type="dxa"/>
          </w:tcPr>
          <w:p w14:paraId="730B46B4" w14:textId="77777777" w:rsidR="00551C96" w:rsidRPr="009D7802" w:rsidRDefault="00551C96" w:rsidP="00422A6E">
            <w:pPr>
              <w:pStyle w:val="1Text"/>
            </w:pPr>
            <w:r>
              <w:t>14</w:t>
            </w:r>
          </w:p>
        </w:tc>
      </w:tr>
      <w:tr w:rsidR="00551C96" w:rsidRPr="009D7802" w14:paraId="3067C69D" w14:textId="77777777" w:rsidTr="00551C96">
        <w:tc>
          <w:tcPr>
            <w:tcW w:w="1550" w:type="dxa"/>
          </w:tcPr>
          <w:p w14:paraId="440DD33F" w14:textId="77777777" w:rsidR="00551C96" w:rsidRPr="009D7802" w:rsidRDefault="00551C96" w:rsidP="00422A6E">
            <w:pPr>
              <w:pStyle w:val="1Text"/>
            </w:pPr>
            <w:r w:rsidRPr="009D7802">
              <w:t>C</w:t>
            </w:r>
          </w:p>
        </w:tc>
        <w:tc>
          <w:tcPr>
            <w:tcW w:w="2254" w:type="dxa"/>
          </w:tcPr>
          <w:p w14:paraId="616DE0DD" w14:textId="77777777" w:rsidR="00551C96" w:rsidRPr="009D7802" w:rsidRDefault="00551C96" w:rsidP="00422A6E">
            <w:pPr>
              <w:pStyle w:val="1Text"/>
            </w:pPr>
            <w:r w:rsidRPr="009D7802">
              <w:t>88</w:t>
            </w:r>
          </w:p>
        </w:tc>
        <w:tc>
          <w:tcPr>
            <w:tcW w:w="2254" w:type="dxa"/>
          </w:tcPr>
          <w:p w14:paraId="4F587B57" w14:textId="77777777" w:rsidR="00551C96" w:rsidRPr="009D7802" w:rsidRDefault="00551C96" w:rsidP="00422A6E">
            <w:pPr>
              <w:pStyle w:val="1Text"/>
            </w:pPr>
            <w:r w:rsidRPr="009D7802">
              <w:t>11</w:t>
            </w:r>
          </w:p>
        </w:tc>
        <w:tc>
          <w:tcPr>
            <w:tcW w:w="2254" w:type="dxa"/>
          </w:tcPr>
          <w:p w14:paraId="10809884" w14:textId="77777777" w:rsidR="00551C96" w:rsidRPr="009D7802" w:rsidRDefault="00551C96" w:rsidP="00422A6E">
            <w:pPr>
              <w:pStyle w:val="1Text"/>
            </w:pPr>
            <w:r>
              <w:t>8</w:t>
            </w:r>
          </w:p>
        </w:tc>
      </w:tr>
      <w:tr w:rsidR="00551C96" w:rsidRPr="009D7802" w14:paraId="1E28C1E4" w14:textId="77777777" w:rsidTr="00551C96">
        <w:tc>
          <w:tcPr>
            <w:tcW w:w="1550" w:type="dxa"/>
          </w:tcPr>
          <w:p w14:paraId="183B3387" w14:textId="77777777" w:rsidR="00551C96" w:rsidRPr="009D7802" w:rsidRDefault="00551C96" w:rsidP="00422A6E">
            <w:pPr>
              <w:pStyle w:val="1Text"/>
            </w:pPr>
            <w:r w:rsidRPr="009D7802">
              <w:t>D</w:t>
            </w:r>
          </w:p>
        </w:tc>
        <w:tc>
          <w:tcPr>
            <w:tcW w:w="2254" w:type="dxa"/>
          </w:tcPr>
          <w:p w14:paraId="32348840" w14:textId="77777777" w:rsidR="00551C96" w:rsidRPr="009D7802" w:rsidRDefault="00551C96" w:rsidP="00422A6E">
            <w:pPr>
              <w:pStyle w:val="1Text"/>
            </w:pPr>
            <w:r w:rsidRPr="009D7802">
              <w:t>261</w:t>
            </w:r>
          </w:p>
        </w:tc>
        <w:tc>
          <w:tcPr>
            <w:tcW w:w="2254" w:type="dxa"/>
          </w:tcPr>
          <w:p w14:paraId="245BE0A9" w14:textId="77777777" w:rsidR="00551C96" w:rsidRPr="009D7802" w:rsidRDefault="00551C96" w:rsidP="00422A6E">
            <w:pPr>
              <w:pStyle w:val="1Text"/>
            </w:pPr>
            <w:r w:rsidRPr="009D7802">
              <w:t>9</w:t>
            </w:r>
          </w:p>
        </w:tc>
        <w:tc>
          <w:tcPr>
            <w:tcW w:w="2254" w:type="dxa"/>
          </w:tcPr>
          <w:p w14:paraId="73C66BF6" w14:textId="77777777" w:rsidR="00551C96" w:rsidRPr="009D7802" w:rsidRDefault="00551C96" w:rsidP="00422A6E">
            <w:pPr>
              <w:pStyle w:val="1Text"/>
            </w:pPr>
            <w:r>
              <w:t>29</w:t>
            </w:r>
          </w:p>
        </w:tc>
      </w:tr>
    </w:tbl>
    <w:p w14:paraId="3783837C" w14:textId="0AC4693E" w:rsidR="00551C96" w:rsidRPr="00756E2C" w:rsidRDefault="00551C96" w:rsidP="00422A6E">
      <w:pPr>
        <w:pStyle w:val="1Text"/>
      </w:pPr>
      <w:r w:rsidRPr="009B1496">
        <w:rPr>
          <w:color w:val="0000FF"/>
        </w:rPr>
        <w:t xml:space="preserve"> </w:t>
      </w:r>
      <w:r w:rsidR="00422A6E" w:rsidRPr="005E2C98">
        <w:rPr>
          <w:b/>
        </w:rPr>
        <w:t>3</w:t>
      </w:r>
      <w:r w:rsidR="00422A6E">
        <w:tab/>
      </w:r>
      <w:r w:rsidRPr="00756E2C">
        <w:t>Relevant points</w:t>
      </w:r>
      <w:r w:rsidR="00422A6E">
        <w:t xml:space="preserve"> include</w:t>
      </w:r>
      <w:r w:rsidRPr="00756E2C">
        <w:t>:</w:t>
      </w:r>
    </w:p>
    <w:p w14:paraId="4B580CA1" w14:textId="124FC5C7" w:rsidR="00551C96" w:rsidRDefault="00422A6E" w:rsidP="00422A6E">
      <w:pPr>
        <w:pStyle w:val="1aTextwithbullet"/>
      </w:pPr>
      <w:r>
        <w:t>d</w:t>
      </w:r>
      <w:r w:rsidR="00551C96" w:rsidRPr="00756E2C">
        <w:t>efinitions of spe</w:t>
      </w:r>
      <w:r>
        <w:t>cialisation, division of labour and</w:t>
      </w:r>
      <w:r w:rsidR="00551C96" w:rsidRPr="00756E2C">
        <w:t xml:space="preserve"> productivity</w:t>
      </w:r>
    </w:p>
    <w:p w14:paraId="0BE95B80" w14:textId="19632322" w:rsidR="00551C96" w:rsidRDefault="00422A6E" w:rsidP="00422A6E">
      <w:pPr>
        <w:pStyle w:val="1aTextwithbullet"/>
      </w:pPr>
      <w:r>
        <w:t>b</w:t>
      </w:r>
      <w:r w:rsidR="00551C96">
        <w:t>enefits of repetition</w:t>
      </w:r>
    </w:p>
    <w:p w14:paraId="1267FD44" w14:textId="0B479FE7" w:rsidR="00551C96" w:rsidRDefault="00422A6E" w:rsidP="00422A6E">
      <w:pPr>
        <w:pStyle w:val="1aTextwithbullet"/>
      </w:pPr>
      <w:r>
        <w:t>m</w:t>
      </w:r>
      <w:r w:rsidR="00551C96">
        <w:t>aking best use of skills/aptitudes</w:t>
      </w:r>
    </w:p>
    <w:p w14:paraId="3A6BE349" w14:textId="5D0FE87A" w:rsidR="00551C96" w:rsidRDefault="00551C96" w:rsidP="00422A6E">
      <w:pPr>
        <w:pStyle w:val="1aTextwithbullet"/>
      </w:pPr>
      <w:r>
        <w:t xml:space="preserve">it </w:t>
      </w:r>
      <w:r w:rsidR="00422A6E">
        <w:t xml:space="preserve">becomes </w:t>
      </w:r>
      <w:r>
        <w:t>more practical to equip workers with specialist capital equipment</w:t>
      </w:r>
      <w:r w:rsidR="00422A6E">
        <w:t xml:space="preserve"> </w:t>
      </w:r>
      <w:r w:rsidR="00884FEB">
        <w:tab/>
      </w:r>
      <w:r w:rsidR="00422A6E" w:rsidRPr="009B1496">
        <w:rPr>
          <w:color w:val="0000FF"/>
        </w:rPr>
        <w:t>[4]</w:t>
      </w:r>
    </w:p>
    <w:p w14:paraId="57FB293B" w14:textId="77777777" w:rsidR="005E2C98" w:rsidRDefault="005E2C98" w:rsidP="00422A6E">
      <w:pPr>
        <w:pStyle w:val="1Text"/>
      </w:pPr>
      <w:r w:rsidRPr="002320EB">
        <w:rPr>
          <w:b/>
        </w:rPr>
        <w:t>4</w:t>
      </w:r>
      <w:r>
        <w:tab/>
        <w:t>A c</w:t>
      </w:r>
      <w:r w:rsidR="00551C96">
        <w:t>orrect diagram</w:t>
      </w:r>
      <w:r>
        <w:t>, as below, earns 4 marks</w:t>
      </w:r>
      <w:r w:rsidR="00551C96">
        <w:t xml:space="preserve">: </w:t>
      </w:r>
    </w:p>
    <w:p w14:paraId="5969A1BC" w14:textId="72539463" w:rsidR="00551C96" w:rsidRPr="009B1496" w:rsidRDefault="00954AF9" w:rsidP="00422A6E">
      <w:pPr>
        <w:pStyle w:val="1Text"/>
        <w:rPr>
          <w:rFonts w:ascii="Times" w:eastAsiaTheme="minorEastAsia" w:hAnsi="Times" w:cs="Times"/>
          <w:color w:val="0000FF"/>
          <w:lang w:val="en-US"/>
        </w:rPr>
      </w:pPr>
      <w:r>
        <w:rPr>
          <w:rFonts w:ascii="Times" w:eastAsiaTheme="minorEastAsia" w:hAnsi="Times" w:cs="Times"/>
          <w:noProof/>
          <w:color w:val="0000FF"/>
          <w:lang w:val="en-US" w:eastAsia="en-US"/>
        </w:rPr>
        <w:drawing>
          <wp:inline distT="0" distB="0" distL="0" distR="0" wp14:anchorId="18CA33A2" wp14:editId="3373743E">
            <wp:extent cx="2767161" cy="1713230"/>
            <wp:effectExtent l="0" t="0" r="1905" b="0"/>
            <wp:docPr id="1" name="Picture 1" descr="Macintosh HD:Users:lucy.luke:Documents:Lucy's projects:Published MRNs:MRN AQA AS Economics Horner_Stoddard 9781471865848:Exam practice answers:JPGs:FG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y.luke:Documents:Lucy's projects:Published MRNs:MRN AQA AS Economics Horner_Stoddard 9781471865848:Exam practice answers:JPGs:FG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61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9951" w14:textId="77777777" w:rsidR="00551C96" w:rsidRDefault="00551C96" w:rsidP="00422A6E">
      <w:pPr>
        <w:pStyle w:val="1Text"/>
      </w:pPr>
      <w:r>
        <w:t>Points for analysis</w:t>
      </w:r>
      <w:r w:rsidR="002320EB">
        <w:t xml:space="preserve"> include</w:t>
      </w:r>
      <w:r>
        <w:t>:</w:t>
      </w:r>
    </w:p>
    <w:p w14:paraId="61FC811B" w14:textId="5F7546E7" w:rsidR="00551C96" w:rsidRPr="00D217AC" w:rsidRDefault="002320EB" w:rsidP="002320EB">
      <w:pPr>
        <w:pStyle w:val="1aTextwithbullet"/>
      </w:pPr>
      <w:r>
        <w:t>d</w:t>
      </w:r>
      <w:r w:rsidR="00551C96" w:rsidRPr="00D217AC">
        <w:t>efinition/explan</w:t>
      </w:r>
      <w:r>
        <w:t>ation of short run, fixed costs and</w:t>
      </w:r>
      <w:r w:rsidR="00551C96" w:rsidRPr="00D217AC">
        <w:t xml:space="preserve"> variable costs</w:t>
      </w:r>
    </w:p>
    <w:p w14:paraId="2EF1C9FE" w14:textId="312DF86A" w:rsidR="00551C96" w:rsidRPr="00AE7475" w:rsidRDefault="002320EB" w:rsidP="002320EB">
      <w:pPr>
        <w:pStyle w:val="1aTextwithbullet"/>
      </w:pPr>
      <w:r>
        <w:t>continually downward-</w:t>
      </w:r>
      <w:r w:rsidR="00551C96" w:rsidRPr="00AE7475">
        <w:t>sloping AFC curve as overhead</w:t>
      </w:r>
      <w:r>
        <w:t>s spread over increasing output</w:t>
      </w:r>
    </w:p>
    <w:p w14:paraId="0CDEDF4E" w14:textId="46567493" w:rsidR="00551C96" w:rsidRDefault="002320EB" w:rsidP="00422A6E">
      <w:pPr>
        <w:pStyle w:val="1aTextwithbullet"/>
      </w:pPr>
      <w:r>
        <w:t>m</w:t>
      </w:r>
      <w:r w:rsidR="00551C96" w:rsidRPr="00AE7475">
        <w:t>ore U-shaped AVC curve as productivity of variable factors of production initial</w:t>
      </w:r>
      <w:r w:rsidR="00305746">
        <w:t xml:space="preserve">ly increases and then decreases </w:t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305746" w:rsidRPr="009B1496">
        <w:rPr>
          <w:color w:val="0000FF"/>
        </w:rPr>
        <w:t>[6]</w:t>
      </w:r>
    </w:p>
    <w:p w14:paraId="5D29787E" w14:textId="77777777" w:rsidR="00305746" w:rsidRPr="00756E2C" w:rsidRDefault="00305746" w:rsidP="00305746">
      <w:pPr>
        <w:pStyle w:val="1Text"/>
      </w:pPr>
      <w:r>
        <w:rPr>
          <w:b/>
        </w:rPr>
        <w:t>5</w:t>
      </w:r>
      <w:r>
        <w:tab/>
        <w:t xml:space="preserve">A correct diagram, as below, earns 4 marks: </w:t>
      </w:r>
    </w:p>
    <w:p w14:paraId="1B006CB7" w14:textId="2A087EF1" w:rsidR="00305746" w:rsidRPr="009B1496" w:rsidRDefault="00954AF9" w:rsidP="00305746">
      <w:pPr>
        <w:pStyle w:val="1Text"/>
        <w:rPr>
          <w:rFonts w:ascii="Times" w:eastAsiaTheme="minorEastAsia" w:hAnsi="Times" w:cs="Times"/>
          <w:color w:val="0000FF"/>
          <w:lang w:val="en-US"/>
        </w:rPr>
      </w:pPr>
      <w:r>
        <w:rPr>
          <w:rFonts w:ascii="Times" w:eastAsiaTheme="minorEastAsia" w:hAnsi="Times" w:cs="Times"/>
          <w:noProof/>
          <w:color w:val="0000FF"/>
          <w:lang w:val="en-US" w:eastAsia="en-US"/>
        </w:rPr>
        <w:lastRenderedPageBreak/>
        <w:drawing>
          <wp:inline distT="0" distB="0" distL="0" distR="0" wp14:anchorId="2BF0AFC2" wp14:editId="40142F65">
            <wp:extent cx="3021546" cy="1573530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cy.luke:Documents:Lucy's projects:Published MRNs:MRN AQA AS Economics Horner_Stoddard 9781471865848:Exam practice answers:JPGs:FG_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42" cy="15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7461" w14:textId="77777777" w:rsidR="00551C96" w:rsidRDefault="00551C96" w:rsidP="00422A6E">
      <w:pPr>
        <w:pStyle w:val="1Text"/>
      </w:pPr>
      <w:r>
        <w:t>Points for analysis</w:t>
      </w:r>
      <w:r w:rsidR="00305746">
        <w:t xml:space="preserve"> include</w:t>
      </w:r>
      <w:r>
        <w:t>:</w:t>
      </w:r>
    </w:p>
    <w:p w14:paraId="0818AD85" w14:textId="53B24AE1" w:rsidR="00551C96" w:rsidRPr="00D217AC" w:rsidRDefault="00305746" w:rsidP="00305746">
      <w:pPr>
        <w:pStyle w:val="1aTextwithbullet"/>
      </w:pPr>
      <w:r>
        <w:t>d</w:t>
      </w:r>
      <w:r w:rsidR="00551C96" w:rsidRPr="00D217AC">
        <w:t xml:space="preserve">efinition </w:t>
      </w:r>
      <w:r w:rsidR="003C28A6">
        <w:t>of long run, economies of scale and</w:t>
      </w:r>
      <w:r w:rsidR="00551C96" w:rsidRPr="00D217AC">
        <w:t xml:space="preserve"> diseconomies of scale</w:t>
      </w:r>
    </w:p>
    <w:p w14:paraId="35C57998" w14:textId="79EF6AF5" w:rsidR="00551C96" w:rsidRPr="00D217AC" w:rsidRDefault="00305746" w:rsidP="00305746">
      <w:pPr>
        <w:pStyle w:val="1aTextwithbullet"/>
      </w:pPr>
      <w:r>
        <w:t>r</w:t>
      </w:r>
      <w:r w:rsidR="00551C96" w:rsidRPr="00D217AC">
        <w:t>easons for falling LRAC, e.g. technical, financial, marketing, external economies of scale</w:t>
      </w:r>
    </w:p>
    <w:p w14:paraId="73D6917C" w14:textId="7DC30696" w:rsidR="00551C96" w:rsidRPr="00D217AC" w:rsidRDefault="00305746" w:rsidP="00305746">
      <w:pPr>
        <w:pStyle w:val="1aTextwithbullet"/>
      </w:pPr>
      <w:r>
        <w:t>r</w:t>
      </w:r>
      <w:r w:rsidR="00551C96" w:rsidRPr="00D217AC">
        <w:t>easons for possible eventual rising LRAC: sources of diseconomies of scale</w:t>
      </w:r>
      <w:r>
        <w:t xml:space="preserve"> </w:t>
      </w:r>
      <w:r w:rsidR="00884FEB">
        <w:tab/>
      </w:r>
      <w:r w:rsidRPr="009B1496">
        <w:rPr>
          <w:color w:val="0000FF"/>
        </w:rPr>
        <w:t>[8]</w:t>
      </w:r>
    </w:p>
    <w:p w14:paraId="09983703" w14:textId="77777777" w:rsidR="00551C96" w:rsidRPr="00D217AC" w:rsidRDefault="00305746" w:rsidP="00422A6E">
      <w:pPr>
        <w:pStyle w:val="1Text"/>
      </w:pPr>
      <w:r w:rsidRPr="00305746">
        <w:rPr>
          <w:b/>
        </w:rPr>
        <w:t>6</w:t>
      </w:r>
      <w:r>
        <w:tab/>
      </w:r>
      <w:r w:rsidR="00551C96" w:rsidRPr="00D217AC">
        <w:t>Relevant points include:</w:t>
      </w:r>
    </w:p>
    <w:p w14:paraId="2F833666" w14:textId="70F4FEB9" w:rsidR="00551C96" w:rsidRDefault="00305746" w:rsidP="00305746">
      <w:pPr>
        <w:pStyle w:val="1aTextwithbullet"/>
      </w:pPr>
      <w:r>
        <w:t>d</w:t>
      </w:r>
      <w:r w:rsidR="00551C96">
        <w:t>efinition of economies of scale</w:t>
      </w:r>
    </w:p>
    <w:p w14:paraId="57CAA565" w14:textId="01DCF61F" w:rsidR="00551C96" w:rsidRDefault="00305746" w:rsidP="00305746">
      <w:pPr>
        <w:pStyle w:val="1aTextwithbullet"/>
      </w:pPr>
      <w:r>
        <w:t>r</w:t>
      </w:r>
      <w:r w:rsidR="00551C96">
        <w:t>elevant diagram</w:t>
      </w:r>
    </w:p>
    <w:p w14:paraId="1437F254" w14:textId="3DE0AADE" w:rsidR="00551C96" w:rsidRDefault="00305746" w:rsidP="00305746">
      <w:pPr>
        <w:pStyle w:val="1aTextwithbullet"/>
      </w:pPr>
      <w:r>
        <w:t>a</w:t>
      </w:r>
      <w:r w:rsidR="00551C96">
        <w:t>pplication of technical, financial, marketing, managerial or external economies o</w:t>
      </w:r>
      <w:r>
        <w:t xml:space="preserve">f scale to the airline industry </w:t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="00884FEB">
        <w:tab/>
      </w:r>
      <w:r w:rsidRPr="009B1496">
        <w:rPr>
          <w:color w:val="0000FF"/>
        </w:rPr>
        <w:t>[8]</w:t>
      </w:r>
    </w:p>
    <w:p w14:paraId="415843CD" w14:textId="77777777" w:rsidR="00551C96" w:rsidRDefault="00551C96" w:rsidP="000D31B9">
      <w:pPr>
        <w:rPr>
          <w:rFonts w:ascii="Times New Roman" w:hAnsi="Times New Roman" w:cs="Times New Roman"/>
        </w:rPr>
      </w:pPr>
    </w:p>
    <w:sectPr w:rsidR="00551C96" w:rsidSect="003D7595">
      <w:headerReference w:type="default" r:id="rId10"/>
      <w:footerReference w:type="even" r:id="rId11"/>
      <w:footerReference w:type="default" r:id="rId12"/>
      <w:pgSz w:w="11906" w:h="16838"/>
      <w:pgMar w:top="2438" w:right="1134" w:bottom="1134" w:left="1418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11891" w14:textId="77777777" w:rsidR="00EB08BA" w:rsidRDefault="00EB08BA">
      <w:pPr>
        <w:spacing w:after="0" w:line="240" w:lineRule="auto"/>
      </w:pPr>
      <w:r>
        <w:separator/>
      </w:r>
    </w:p>
  </w:endnote>
  <w:endnote w:type="continuationSeparator" w:id="0">
    <w:p w14:paraId="1611C3C8" w14:textId="77777777" w:rsidR="00EB08BA" w:rsidRDefault="00EB0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31894" w14:textId="77777777" w:rsidR="00EB08BA" w:rsidRDefault="00EB08BA" w:rsidP="003D7595">
    <w:pPr>
      <w:framePr w:wrap="around" w:vAnchor="text" w:hAnchor="margin" w:xAlign="center" w:y="1"/>
      <w:spacing w:before="240"/>
    </w:pPr>
    <w:r>
      <w:fldChar w:fldCharType="begin"/>
    </w:r>
    <w:r>
      <w:instrText xml:space="preserve">PAGE  </w:instrText>
    </w:r>
    <w:r>
      <w:fldChar w:fldCharType="end"/>
    </w:r>
  </w:p>
  <w:p w14:paraId="0402A948" w14:textId="77777777" w:rsidR="00EB08BA" w:rsidRDefault="00EB08BA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02928" w14:textId="648542EA" w:rsidR="00EB08BA" w:rsidRPr="00B75F00" w:rsidRDefault="00EB08BA" w:rsidP="003D7595">
    <w:pPr>
      <w:tabs>
        <w:tab w:val="right" w:pos="9360"/>
      </w:tabs>
      <w:rPr>
        <w:rFonts w:ascii="Arial" w:hAnsi="Arial"/>
        <w:b/>
        <w:color w:val="999999"/>
        <w:sz w:val="20"/>
        <w:szCs w:val="20"/>
      </w:rPr>
    </w:pPr>
    <w:r w:rsidRPr="00B75F00">
      <w:rPr>
        <w:rFonts w:ascii="Arial" w:hAnsi="Arial"/>
        <w:sz w:val="20"/>
        <w:szCs w:val="20"/>
      </w:rPr>
      <w:t>Hodder Education © 201</w:t>
    </w:r>
    <w:r>
      <w:rPr>
        <w:rFonts w:ascii="Arial" w:hAnsi="Arial"/>
        <w:sz w:val="20"/>
        <w:szCs w:val="20"/>
      </w:rPr>
      <w:t>6</w:t>
    </w:r>
    <w:r w:rsidRPr="00B75F00">
      <w:rPr>
        <w:rFonts w:ascii="Arial" w:hAnsi="Arial"/>
        <w:sz w:val="20"/>
        <w:szCs w:val="20"/>
      </w:rPr>
      <w:tab/>
    </w:r>
    <w:r w:rsidRPr="00B75F00">
      <w:rPr>
        <w:color w:val="999999"/>
        <w:szCs w:val="20"/>
      </w:rPr>
      <w:fldChar w:fldCharType="begin"/>
    </w:r>
    <w:r w:rsidRPr="00B75F00">
      <w:rPr>
        <w:rFonts w:ascii="Arial" w:hAnsi="Arial"/>
        <w:color w:val="999999"/>
        <w:szCs w:val="20"/>
      </w:rPr>
      <w:instrText xml:space="preserve">PAGE  </w:instrText>
    </w:r>
    <w:r w:rsidRPr="00B75F00">
      <w:rPr>
        <w:color w:val="999999"/>
        <w:szCs w:val="20"/>
      </w:rPr>
      <w:fldChar w:fldCharType="separate"/>
    </w:r>
    <w:r w:rsidR="00A7068D">
      <w:rPr>
        <w:rFonts w:ascii="Arial" w:hAnsi="Arial"/>
        <w:noProof/>
        <w:color w:val="999999"/>
        <w:szCs w:val="20"/>
      </w:rPr>
      <w:t>1</w:t>
    </w:r>
    <w:r w:rsidRPr="00B75F00">
      <w:rPr>
        <w:color w:val="999999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D148A" w14:textId="77777777" w:rsidR="00EB08BA" w:rsidRDefault="00EB08BA">
      <w:pPr>
        <w:spacing w:after="0" w:line="240" w:lineRule="auto"/>
      </w:pPr>
      <w:r>
        <w:separator/>
      </w:r>
    </w:p>
  </w:footnote>
  <w:footnote w:type="continuationSeparator" w:id="0">
    <w:p w14:paraId="5AB12586" w14:textId="77777777" w:rsidR="00EB08BA" w:rsidRDefault="00EB0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5F309" w14:textId="77777777" w:rsidR="00EB08BA" w:rsidRDefault="00A7068D" w:rsidP="003D7595">
    <w:pPr>
      <w:ind w:left="-1418"/>
    </w:pPr>
    <w:r>
      <w:pict w14:anchorId="5633B3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6pt;height:103pt">
          <v:imagedata r:id="rId1" o:title="MRN_Word_header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57871"/>
    <w:multiLevelType w:val="hybridMultilevel"/>
    <w:tmpl w:val="FD9A9F06"/>
    <w:lvl w:ilvl="0" w:tplc="1B3435BE">
      <w:start w:val="1"/>
      <w:numFmt w:val="bullet"/>
      <w:pStyle w:val="7CChecklisttablebox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DBC038F"/>
    <w:multiLevelType w:val="hybridMultilevel"/>
    <w:tmpl w:val="25687AF4"/>
    <w:lvl w:ilvl="0" w:tplc="6D6065D8">
      <w:start w:val="1"/>
      <w:numFmt w:val="bullet"/>
      <w:pStyle w:val="1aTextwith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274"/>
    <w:rsid w:val="000154EF"/>
    <w:rsid w:val="00054A02"/>
    <w:rsid w:val="000A6A53"/>
    <w:rsid w:val="000D1938"/>
    <w:rsid w:val="000D31B9"/>
    <w:rsid w:val="000E05E8"/>
    <w:rsid w:val="00124AF0"/>
    <w:rsid w:val="00161E8C"/>
    <w:rsid w:val="001C62A4"/>
    <w:rsid w:val="001C7385"/>
    <w:rsid w:val="001D11B9"/>
    <w:rsid w:val="00210D95"/>
    <w:rsid w:val="0021615B"/>
    <w:rsid w:val="0022793D"/>
    <w:rsid w:val="002320EB"/>
    <w:rsid w:val="002B2274"/>
    <w:rsid w:val="00305746"/>
    <w:rsid w:val="00326840"/>
    <w:rsid w:val="0036703A"/>
    <w:rsid w:val="00371894"/>
    <w:rsid w:val="003C28A6"/>
    <w:rsid w:val="003D7595"/>
    <w:rsid w:val="0041583E"/>
    <w:rsid w:val="00422A6E"/>
    <w:rsid w:val="00492D64"/>
    <w:rsid w:val="004B7170"/>
    <w:rsid w:val="00551C96"/>
    <w:rsid w:val="0058677C"/>
    <w:rsid w:val="005A5D15"/>
    <w:rsid w:val="005B1CE7"/>
    <w:rsid w:val="005E2C98"/>
    <w:rsid w:val="00616760"/>
    <w:rsid w:val="0065567B"/>
    <w:rsid w:val="006E7850"/>
    <w:rsid w:val="006F73F2"/>
    <w:rsid w:val="00834F11"/>
    <w:rsid w:val="00884FEB"/>
    <w:rsid w:val="00954AF9"/>
    <w:rsid w:val="00955076"/>
    <w:rsid w:val="00957EC0"/>
    <w:rsid w:val="009B1496"/>
    <w:rsid w:val="00A17969"/>
    <w:rsid w:val="00A7068D"/>
    <w:rsid w:val="00A76888"/>
    <w:rsid w:val="00AF0617"/>
    <w:rsid w:val="00B84DAE"/>
    <w:rsid w:val="00BA25A0"/>
    <w:rsid w:val="00D933A1"/>
    <w:rsid w:val="00E30FC2"/>
    <w:rsid w:val="00EB08BA"/>
    <w:rsid w:val="00F51656"/>
    <w:rsid w:val="00F73FF6"/>
    <w:rsid w:val="00FB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1"/>
    <o:shapelayout v:ext="edit">
      <o:idmap v:ext="edit" data="1"/>
    </o:shapelayout>
  </w:shapeDefaults>
  <w:decimalSymbol w:val="."/>
  <w:listSeparator w:val=","/>
  <w14:docId w14:val="4E2C46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27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(1) Text"/>
    <w:basedOn w:val="Normal"/>
    <w:rsid w:val="002B2274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customStyle="1" w:styleId="5Chead">
    <w:name w:val="(5) C head"/>
    <w:basedOn w:val="Normal"/>
    <w:autoRedefine/>
    <w:rsid w:val="002B2274"/>
    <w:pPr>
      <w:spacing w:before="240" w:after="0" w:line="240" w:lineRule="auto"/>
    </w:pPr>
    <w:rPr>
      <w:rFonts w:ascii="Arial" w:eastAsia="Calibri" w:hAnsi="Arial" w:cs="Times New Roman"/>
      <w:b/>
      <w:i/>
      <w:color w:val="333333"/>
      <w:sz w:val="24"/>
      <w:szCs w:val="24"/>
      <w:lang w:eastAsia="en-GB"/>
    </w:rPr>
  </w:style>
  <w:style w:type="paragraph" w:customStyle="1" w:styleId="1aTextwithbullet">
    <w:name w:val="(1a) Text with bullet"/>
    <w:basedOn w:val="1Text"/>
    <w:rsid w:val="002B2274"/>
    <w:pPr>
      <w:numPr>
        <w:numId w:val="2"/>
      </w:numPr>
    </w:pPr>
  </w:style>
  <w:style w:type="paragraph" w:customStyle="1" w:styleId="2Firstmainhead">
    <w:name w:val="(2) First main head"/>
    <w:basedOn w:val="Normal"/>
    <w:rsid w:val="0036703A"/>
    <w:pPr>
      <w:spacing w:before="240" w:after="240" w:line="240" w:lineRule="auto"/>
    </w:pPr>
    <w:rPr>
      <w:rFonts w:ascii="Arial Black" w:eastAsia="Calibri" w:hAnsi="Arial Black" w:cs="Times New Roman"/>
      <w:b/>
      <w:bCs/>
      <w:color w:val="008000"/>
      <w:sz w:val="48"/>
      <w:szCs w:val="48"/>
      <w:lang w:eastAsia="en-GB"/>
      <w14:ligatures w14:val="standard"/>
    </w:rPr>
  </w:style>
  <w:style w:type="paragraph" w:customStyle="1" w:styleId="7CChecklisttablebox">
    <w:name w:val="(7C) Checklist table box"/>
    <w:basedOn w:val="Normal"/>
    <w:rsid w:val="002B2274"/>
    <w:pPr>
      <w:numPr>
        <w:numId w:val="1"/>
      </w:numPr>
      <w:tabs>
        <w:tab w:val="clear" w:pos="284"/>
      </w:tabs>
      <w:spacing w:before="80" w:after="80" w:line="240" w:lineRule="auto"/>
      <w:ind w:left="0" w:firstLine="0"/>
    </w:pPr>
    <w:rPr>
      <w:rFonts w:ascii="Times New Roman" w:eastAsia="Calibri" w:hAnsi="Times New Roman" w:cs="Times New Roman"/>
      <w:sz w:val="36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2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51C96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551C96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E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EF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27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(1) Text"/>
    <w:basedOn w:val="Normal"/>
    <w:rsid w:val="002B2274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customStyle="1" w:styleId="5Chead">
    <w:name w:val="(5) C head"/>
    <w:basedOn w:val="Normal"/>
    <w:autoRedefine/>
    <w:rsid w:val="002B2274"/>
    <w:pPr>
      <w:spacing w:before="240" w:after="0" w:line="240" w:lineRule="auto"/>
    </w:pPr>
    <w:rPr>
      <w:rFonts w:ascii="Arial" w:eastAsia="Calibri" w:hAnsi="Arial" w:cs="Times New Roman"/>
      <w:b/>
      <w:i/>
      <w:color w:val="333333"/>
      <w:sz w:val="24"/>
      <w:szCs w:val="24"/>
      <w:lang w:eastAsia="en-GB"/>
    </w:rPr>
  </w:style>
  <w:style w:type="paragraph" w:customStyle="1" w:styleId="1aTextwithbullet">
    <w:name w:val="(1a) Text with bullet"/>
    <w:basedOn w:val="1Text"/>
    <w:rsid w:val="002B2274"/>
    <w:pPr>
      <w:numPr>
        <w:numId w:val="2"/>
      </w:numPr>
    </w:pPr>
  </w:style>
  <w:style w:type="paragraph" w:customStyle="1" w:styleId="2Firstmainhead">
    <w:name w:val="(2) First main head"/>
    <w:basedOn w:val="Normal"/>
    <w:rsid w:val="0036703A"/>
    <w:pPr>
      <w:spacing w:before="240" w:after="240" w:line="240" w:lineRule="auto"/>
    </w:pPr>
    <w:rPr>
      <w:rFonts w:ascii="Arial Black" w:eastAsia="Calibri" w:hAnsi="Arial Black" w:cs="Times New Roman"/>
      <w:b/>
      <w:bCs/>
      <w:color w:val="008000"/>
      <w:sz w:val="48"/>
      <w:szCs w:val="48"/>
      <w:lang w:eastAsia="en-GB"/>
      <w14:ligatures w14:val="standard"/>
    </w:rPr>
  </w:style>
  <w:style w:type="paragraph" w:customStyle="1" w:styleId="7CChecklisttablebox">
    <w:name w:val="(7C) Checklist table box"/>
    <w:basedOn w:val="Normal"/>
    <w:rsid w:val="002B2274"/>
    <w:pPr>
      <w:numPr>
        <w:numId w:val="1"/>
      </w:numPr>
      <w:tabs>
        <w:tab w:val="clear" w:pos="284"/>
      </w:tabs>
      <w:spacing w:before="80" w:after="80" w:line="240" w:lineRule="auto"/>
      <w:ind w:left="0" w:firstLine="0"/>
    </w:pPr>
    <w:rPr>
      <w:rFonts w:ascii="Times New Roman" w:eastAsia="Calibri" w:hAnsi="Times New Roman" w:cs="Times New Roman"/>
      <w:sz w:val="36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2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51C96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551C96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E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54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EF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223</Words>
  <Characters>1277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Clay</dc:creator>
  <cp:keywords/>
  <dc:description/>
  <cp:lastModifiedBy>Lucy Luke</cp:lastModifiedBy>
  <cp:revision>5</cp:revision>
  <dcterms:created xsi:type="dcterms:W3CDTF">2016-03-23T09:21:00Z</dcterms:created>
  <dcterms:modified xsi:type="dcterms:W3CDTF">2016-03-23T11:14:00Z</dcterms:modified>
</cp:coreProperties>
</file>