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459F" w14:textId="77777777" w:rsidR="00064024" w:rsidRDefault="00064024" w:rsidP="00064024">
      <w:pPr>
        <w:pStyle w:val="5Chead"/>
      </w:pPr>
      <w:r>
        <w:t xml:space="preserve">AQA AS/A-level Year 1 Biology </w:t>
      </w:r>
      <w:r w:rsidRPr="000D2A70">
        <w:t>exam practice answers</w:t>
      </w:r>
    </w:p>
    <w:p w14:paraId="6FDC4D9B" w14:textId="5638FC2C" w:rsidR="00392088" w:rsidRPr="003F1AAE" w:rsidRDefault="0082279E" w:rsidP="00392088">
      <w:pPr>
        <w:pStyle w:val="2Firstmainhead"/>
      </w:pPr>
      <w:bookmarkStart w:id="0" w:name="_GoBack"/>
      <w:bookmarkEnd w:id="0"/>
      <w:r>
        <w:t>4</w:t>
      </w:r>
      <w:r w:rsidR="00AC0C06">
        <w:t xml:space="preserve"> </w:t>
      </w:r>
      <w:r w:rsidR="007A5135">
        <w:t>Genetic information, variation and relationships between organisms</w:t>
      </w:r>
    </w:p>
    <w:p w14:paraId="52F5FCBE" w14:textId="77777777" w:rsidR="007A5135" w:rsidRPr="007A5135" w:rsidRDefault="007A5135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 w:rsidRPr="007A5135">
        <w:rPr>
          <w:b/>
        </w:rPr>
        <w:t>1</w:t>
      </w:r>
      <w:r w:rsidRPr="007A5135">
        <w:rPr>
          <w:b/>
        </w:rPr>
        <w:tab/>
      </w:r>
      <w:r w:rsidRPr="007A5135">
        <w:t>Domain, kingdom, phylum, class, order (all five needed for 1 mark).</w:t>
      </w:r>
    </w:p>
    <w:p w14:paraId="5E51ED08" w14:textId="38F6241A" w:rsidR="007A5135" w:rsidRPr="007A5135" w:rsidRDefault="007A5135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 w:rsidRPr="007A5135">
        <w:rPr>
          <w:b/>
        </w:rPr>
        <w:t>2</w:t>
      </w:r>
      <w:r w:rsidRPr="007A5135">
        <w:rPr>
          <w:b/>
        </w:rPr>
        <w:tab/>
        <w:t>(a)</w:t>
      </w:r>
      <w:r w:rsidRPr="007A5135">
        <w:tab/>
        <w:t>Any three from: human/human DNA has the most base sequences in common; so it has the most complementary bases; and the most hydrogen bonds; making the two strands harder to separate.</w:t>
      </w:r>
    </w:p>
    <w:p w14:paraId="07C1EDBF" w14:textId="0CA88C83" w:rsidR="007A5135" w:rsidRPr="007A5135" w:rsidRDefault="007A5135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rPr>
          <w:b/>
        </w:rPr>
        <w:tab/>
      </w:r>
      <w:r w:rsidRPr="007A5135">
        <w:rPr>
          <w:b/>
        </w:rPr>
        <w:t>(b)</w:t>
      </w:r>
      <w:r w:rsidRPr="007A5135">
        <w:tab/>
      </w:r>
      <w:r w:rsidRPr="007A5135">
        <w:rPr>
          <w:b/>
        </w:rPr>
        <w:t>(</w:t>
      </w:r>
      <w:proofErr w:type="spellStart"/>
      <w:proofErr w:type="gramStart"/>
      <w:r w:rsidRPr="007A5135">
        <w:rPr>
          <w:b/>
        </w:rPr>
        <w:t>i</w:t>
      </w:r>
      <w:proofErr w:type="spellEnd"/>
      <w:proofErr w:type="gramEnd"/>
      <w:r w:rsidRPr="007A5135">
        <w:rPr>
          <w:b/>
        </w:rPr>
        <w:t>)</w:t>
      </w:r>
      <w:r w:rsidRPr="007A5135">
        <w:tab/>
        <w:t>Orang</w:t>
      </w:r>
      <w:r w:rsidR="0082279E">
        <w:t xml:space="preserve"> </w:t>
      </w:r>
      <w:proofErr w:type="spellStart"/>
      <w:r w:rsidRPr="007A5135">
        <w:t>utan</w:t>
      </w:r>
      <w:proofErr w:type="spellEnd"/>
    </w:p>
    <w:p w14:paraId="35CA75E7" w14:textId="39233962" w:rsidR="007A5135" w:rsidRPr="007A5135" w:rsidRDefault="007A5135" w:rsidP="007A5135">
      <w:pPr>
        <w:pStyle w:val="1Text"/>
        <w:tabs>
          <w:tab w:val="left" w:pos="284"/>
          <w:tab w:val="left" w:pos="680"/>
          <w:tab w:val="left" w:pos="1134"/>
        </w:tabs>
        <w:ind w:left="720"/>
      </w:pPr>
      <w:r w:rsidRPr="007A5135">
        <w:rPr>
          <w:b/>
        </w:rPr>
        <w:t>(ii)</w:t>
      </w:r>
      <w:r w:rsidRPr="007A5135">
        <w:tab/>
        <w:t>Any two from: human/orang</w:t>
      </w:r>
      <w:r w:rsidR="0082279E">
        <w:t xml:space="preserve"> </w:t>
      </w:r>
      <w:proofErr w:type="spellStart"/>
      <w:r w:rsidRPr="007A5135">
        <w:t>utan</w:t>
      </w:r>
      <w:proofErr w:type="spellEnd"/>
      <w:r w:rsidRPr="007A5135">
        <w:t xml:space="preserve"> DNA denatures at the lowest temperature; so it has the fewest hydrogen bonds; and so it has the fewest base sequences in common; (because the longest time has elapsed since there was a common ancestor and so there has been more time for mutations to make differences in base sequences).</w:t>
      </w:r>
    </w:p>
    <w:p w14:paraId="0723D3BF" w14:textId="1A76DE1A" w:rsidR="007A5135" w:rsidRPr="00992EBF" w:rsidRDefault="007A5135" w:rsidP="00992EBF">
      <w:pPr>
        <w:pStyle w:val="1Text"/>
        <w:tabs>
          <w:tab w:val="left" w:pos="284"/>
          <w:tab w:val="left" w:pos="680"/>
          <w:tab w:val="left" w:pos="1134"/>
        </w:tabs>
        <w:ind w:left="680" w:hanging="680"/>
        <w:rPr>
          <w:b/>
        </w:rPr>
      </w:pPr>
      <w:r w:rsidRPr="007A5135">
        <w:rPr>
          <w:b/>
        </w:rPr>
        <w:t>3</w:t>
      </w:r>
      <w:r w:rsidRPr="007A5135">
        <w:rPr>
          <w:b/>
        </w:rPr>
        <w:tab/>
        <w:t>(a)</w:t>
      </w:r>
      <w:r w:rsidRPr="007A5135">
        <w:tab/>
        <w:t>It is present in all species.</w:t>
      </w:r>
    </w:p>
    <w:p w14:paraId="047EFA17" w14:textId="5D335B9E" w:rsidR="007A5135" w:rsidRPr="007A5135" w:rsidRDefault="00992EBF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rPr>
          <w:b/>
        </w:rPr>
        <w:tab/>
      </w:r>
      <w:r w:rsidR="007A5135" w:rsidRPr="007A5135">
        <w:rPr>
          <w:b/>
        </w:rPr>
        <w:t>(b)</w:t>
      </w:r>
      <w:r w:rsidR="007A5135" w:rsidRPr="007A5135">
        <w:tab/>
        <w:t>104 × 3 = 312 (or 318 if you include the start and stop codons).</w:t>
      </w:r>
    </w:p>
    <w:p w14:paraId="164D0492" w14:textId="164EA3E1" w:rsidR="007A5135" w:rsidRPr="007A5135" w:rsidRDefault="00992EBF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rPr>
          <w:b/>
        </w:rPr>
        <w:tab/>
      </w:r>
      <w:r w:rsidR="007A5135" w:rsidRPr="007A5135">
        <w:rPr>
          <w:b/>
        </w:rPr>
        <w:t>(c)</w:t>
      </w:r>
      <w:r w:rsidR="007A5135" w:rsidRPr="007A5135">
        <w:tab/>
        <w:t>Most genes contain introns (base sequences that do not code for the protein).</w:t>
      </w:r>
    </w:p>
    <w:p w14:paraId="76E8B586" w14:textId="0D05D3DF" w:rsidR="007A5135" w:rsidRPr="007A5135" w:rsidRDefault="00992EBF" w:rsidP="00992EBF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rPr>
          <w:b/>
        </w:rPr>
        <w:tab/>
      </w:r>
      <w:r w:rsidR="007A5135" w:rsidRPr="007A5135">
        <w:rPr>
          <w:b/>
        </w:rPr>
        <w:t>(d)</w:t>
      </w:r>
      <w:r w:rsidR="007A5135" w:rsidRPr="007A5135">
        <w:tab/>
      </w:r>
      <w:r w:rsidR="007A5135" w:rsidRPr="007A5135">
        <w:rPr>
          <w:b/>
        </w:rPr>
        <w:t>(</w:t>
      </w:r>
      <w:proofErr w:type="spellStart"/>
      <w:proofErr w:type="gramStart"/>
      <w:r w:rsidR="007A5135" w:rsidRPr="007A5135">
        <w:rPr>
          <w:b/>
        </w:rPr>
        <w:t>i</w:t>
      </w:r>
      <w:proofErr w:type="spellEnd"/>
      <w:proofErr w:type="gramEnd"/>
      <w:r w:rsidR="007A5135" w:rsidRPr="007A5135">
        <w:rPr>
          <w:b/>
        </w:rPr>
        <w:t>)</w:t>
      </w:r>
      <w:r w:rsidR="007A5135" w:rsidRPr="007A5135">
        <w:tab/>
        <w:t>Fruit fly</w:t>
      </w:r>
    </w:p>
    <w:p w14:paraId="5888BD3B" w14:textId="77777777" w:rsidR="007A5135" w:rsidRPr="007A5135" w:rsidRDefault="007A5135" w:rsidP="009A5E02">
      <w:pPr>
        <w:pStyle w:val="1Text"/>
        <w:tabs>
          <w:tab w:val="left" w:pos="284"/>
          <w:tab w:val="left" w:pos="680"/>
          <w:tab w:val="left" w:pos="1134"/>
        </w:tabs>
        <w:ind w:left="720"/>
      </w:pPr>
      <w:r w:rsidRPr="007A5135">
        <w:rPr>
          <w:b/>
        </w:rPr>
        <w:t>(ii)</w:t>
      </w:r>
      <w:r w:rsidRPr="007A5135">
        <w:tab/>
        <w:t>Fruit flies have the most differences in amino acids sequence; so had the most distant common ancestor; so there has been the longest time for mutation to create amino acid differences.</w:t>
      </w:r>
    </w:p>
    <w:p w14:paraId="78B1BA15" w14:textId="15C57A78" w:rsidR="007A5135" w:rsidRDefault="007A5135" w:rsidP="0082279E">
      <w:pPr>
        <w:pStyle w:val="1Text"/>
        <w:tabs>
          <w:tab w:val="left" w:pos="284"/>
          <w:tab w:val="left" w:pos="680"/>
          <w:tab w:val="left" w:pos="1134"/>
        </w:tabs>
        <w:ind w:left="284"/>
      </w:pPr>
      <w:r w:rsidRPr="009A5E02">
        <w:rPr>
          <w:b/>
        </w:rPr>
        <w:t>(e)</w:t>
      </w:r>
      <w:r w:rsidRPr="007A5135">
        <w:tab/>
        <w:t xml:space="preserve">For: they do appear to be more distantly related: 15 differences compared with 14. Against: mutation is a random </w:t>
      </w:r>
      <w:proofErr w:type="gramStart"/>
      <w:r w:rsidRPr="007A5135">
        <w:t>process,</w:t>
      </w:r>
      <w:proofErr w:type="gramEnd"/>
      <w:r w:rsidRPr="007A5135">
        <w:t xml:space="preserve"> so measuring relatedness like this is not totally </w:t>
      </w:r>
      <w:r w:rsidR="0082279E">
        <w:t>reliable</w:t>
      </w:r>
    </w:p>
    <w:p w14:paraId="1D02F6DF" w14:textId="6BA168F8" w:rsidR="0082279E" w:rsidRPr="0082279E" w:rsidRDefault="0082279E" w:rsidP="0082279E">
      <w:pPr>
        <w:pStyle w:val="1Text"/>
        <w:tabs>
          <w:tab w:val="left" w:pos="284"/>
          <w:tab w:val="left" w:pos="680"/>
          <w:tab w:val="left" w:pos="1134"/>
        </w:tabs>
        <w:rPr>
          <w:b/>
        </w:rPr>
      </w:pPr>
      <w:proofErr w:type="gramStart"/>
      <w:r>
        <w:rPr>
          <w:b/>
        </w:rPr>
        <w:t>4</w:t>
      </w:r>
      <w:r>
        <w:rPr>
          <w:b/>
        </w:rPr>
        <w:tab/>
        <w:t>(a)</w:t>
      </w:r>
      <w:r>
        <w:rPr>
          <w:b/>
        </w:rPr>
        <w:tab/>
      </w:r>
      <w:r w:rsidRPr="0082279E">
        <w:t>Without bias (without conscious choice on the part of the experimenter).</w:t>
      </w:r>
      <w:proofErr w:type="gramEnd"/>
    </w:p>
    <w:p w14:paraId="553CB236" w14:textId="2A44DC92" w:rsidR="007A5135" w:rsidRPr="007A5135" w:rsidRDefault="0082279E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rPr>
          <w:b/>
        </w:rPr>
        <w:tab/>
      </w:r>
      <w:r w:rsidR="007A5135" w:rsidRPr="007A5135">
        <w:rPr>
          <w:b/>
        </w:rPr>
        <w:t>(b)</w:t>
      </w:r>
      <w:r w:rsidR="007A5135" w:rsidRPr="007A5135">
        <w:tab/>
        <w:t>Habitat A, because evenness refers to how close each species is in terms of numbers.</w:t>
      </w:r>
    </w:p>
    <w:p w14:paraId="148DA1C1" w14:textId="75B434B7" w:rsidR="007A5135" w:rsidRPr="0082279E" w:rsidRDefault="0082279E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rPr>
          <w:b/>
        </w:rPr>
        <w:tab/>
      </w:r>
      <w:r w:rsidR="007A5135" w:rsidRPr="007A5135">
        <w:rPr>
          <w:b/>
        </w:rPr>
        <w:t>(c)</w:t>
      </w:r>
      <w:r w:rsidR="007A5135" w:rsidRPr="007A5135">
        <w:tab/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</w:rPr>
              <m:t>Σ</m:t>
            </m:r>
            <m:r>
              <w:rPr>
                <w:rFonts w:ascii="Cambria Math" w:hAnsi="Cambria Math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</m:den>
        </m:f>
        <m:r>
          <w:rPr>
            <w:rFonts w:ascii="Cambria Math" w:hAnsi="Cambria Math"/>
          </w:rPr>
          <m:t>=94 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93</m:t>
            </m:r>
          </m:num>
          <m:den>
            <m:r>
              <w:rPr>
                <w:rFonts w:ascii="Cambria Math" w:hAnsi="Cambria Math"/>
              </w:rPr>
              <m:t>484</m:t>
            </m:r>
          </m:den>
        </m:f>
        <m:r>
          <w:rPr>
            <w:rFonts w:ascii="Cambria Math" w:hAnsi="Cambria Math"/>
          </w:rPr>
          <m:t>=1.17</m:t>
        </m:r>
      </m:oMath>
    </w:p>
    <w:p w14:paraId="552BC68C" w14:textId="15C2286D" w:rsidR="007A5135" w:rsidRPr="007A5135" w:rsidRDefault="0082279E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tab/>
      </w:r>
      <w:r>
        <w:rPr>
          <w:b/>
        </w:rPr>
        <w:t>(d</w:t>
      </w:r>
      <w:r w:rsidR="007A5135" w:rsidRPr="007A5135">
        <w:rPr>
          <w:b/>
        </w:rPr>
        <w:t>)</w:t>
      </w:r>
      <w:r w:rsidR="007A5135" w:rsidRPr="007A5135">
        <w:tab/>
        <w:t>Any three from: use of pesticides/herbicides; deforestation; agriculture/monoculture; hunting/trapping.</w:t>
      </w:r>
    </w:p>
    <w:p w14:paraId="65E94509" w14:textId="112A969D" w:rsidR="007A5135" w:rsidRPr="0082279E" w:rsidRDefault="007A5135" w:rsidP="0082279E">
      <w:pPr>
        <w:pStyle w:val="1Text"/>
        <w:tabs>
          <w:tab w:val="left" w:pos="284"/>
          <w:tab w:val="left" w:pos="680"/>
          <w:tab w:val="left" w:pos="1134"/>
        </w:tabs>
        <w:ind w:left="680" w:hanging="680"/>
        <w:rPr>
          <w:b/>
        </w:rPr>
      </w:pPr>
      <w:r w:rsidRPr="007A5135">
        <w:rPr>
          <w:b/>
        </w:rPr>
        <w:t>5</w:t>
      </w:r>
      <w:r w:rsidRPr="007A5135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558"/>
        <w:gridCol w:w="1562"/>
      </w:tblGrid>
      <w:tr w:rsidR="0082279E" w:rsidRPr="007A5135" w14:paraId="3D1EDA4E" w14:textId="77777777" w:rsidTr="0082279E">
        <w:tc>
          <w:tcPr>
            <w:tcW w:w="2952" w:type="dxa"/>
            <w:shd w:val="clear" w:color="auto" w:fill="auto"/>
          </w:tcPr>
          <w:p w14:paraId="410A4DC6" w14:textId="77777777" w:rsidR="007A5135" w:rsidRPr="0082279E" w:rsidRDefault="007A5135" w:rsidP="0082279E">
            <w:pPr>
              <w:pStyle w:val="7Tabletext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14:paraId="43568729" w14:textId="77777777" w:rsidR="007A5135" w:rsidRPr="0082279E" w:rsidRDefault="007A5135" w:rsidP="0082279E">
            <w:pPr>
              <w:pStyle w:val="7Tabletext"/>
              <w:rPr>
                <w:b/>
              </w:rPr>
            </w:pPr>
            <w:r w:rsidRPr="0082279E">
              <w:rPr>
                <w:b/>
              </w:rPr>
              <w:t>Mitosis</w:t>
            </w:r>
          </w:p>
        </w:tc>
        <w:tc>
          <w:tcPr>
            <w:tcW w:w="1562" w:type="dxa"/>
            <w:shd w:val="clear" w:color="auto" w:fill="auto"/>
          </w:tcPr>
          <w:p w14:paraId="698C0EC0" w14:textId="77777777" w:rsidR="007A5135" w:rsidRPr="0082279E" w:rsidRDefault="007A5135" w:rsidP="0082279E">
            <w:pPr>
              <w:pStyle w:val="7Tabletext"/>
              <w:rPr>
                <w:b/>
              </w:rPr>
            </w:pPr>
            <w:r w:rsidRPr="0082279E">
              <w:rPr>
                <w:b/>
              </w:rPr>
              <w:t>Meiosis</w:t>
            </w:r>
          </w:p>
        </w:tc>
      </w:tr>
      <w:tr w:rsidR="0082279E" w:rsidRPr="007A5135" w14:paraId="37B28AC9" w14:textId="77777777" w:rsidTr="0082279E">
        <w:tc>
          <w:tcPr>
            <w:tcW w:w="2952" w:type="dxa"/>
            <w:shd w:val="clear" w:color="auto" w:fill="auto"/>
          </w:tcPr>
          <w:p w14:paraId="63A9B428" w14:textId="77777777" w:rsidR="007A5135" w:rsidRPr="007A5135" w:rsidRDefault="007A5135" w:rsidP="0082279E">
            <w:pPr>
              <w:pStyle w:val="7Tabletext"/>
            </w:pPr>
            <w:r w:rsidRPr="007A5135">
              <w:t>DNA replicates</w:t>
            </w:r>
          </w:p>
        </w:tc>
        <w:tc>
          <w:tcPr>
            <w:tcW w:w="1558" w:type="dxa"/>
            <w:shd w:val="clear" w:color="auto" w:fill="auto"/>
          </w:tcPr>
          <w:p w14:paraId="007149DD" w14:textId="77777777" w:rsidR="007A5135" w:rsidRPr="007A5135" w:rsidRDefault="007A5135" w:rsidP="0082279E">
            <w:pPr>
              <w:pStyle w:val="7Tabletext"/>
            </w:pPr>
            <w:r w:rsidRPr="007A5135">
              <w:rPr>
                <w:rFonts w:ascii="Minion Pro" w:hAnsi="Minion Pro" w:cs="Minion Pro"/>
              </w:rPr>
              <w:t>✓</w:t>
            </w:r>
          </w:p>
        </w:tc>
        <w:tc>
          <w:tcPr>
            <w:tcW w:w="1562" w:type="dxa"/>
            <w:shd w:val="clear" w:color="auto" w:fill="auto"/>
          </w:tcPr>
          <w:p w14:paraId="152B42E8" w14:textId="77777777" w:rsidR="007A5135" w:rsidRPr="007A5135" w:rsidRDefault="007A5135" w:rsidP="0082279E">
            <w:pPr>
              <w:pStyle w:val="7Tabletext"/>
            </w:pPr>
            <w:r w:rsidRPr="007A5135">
              <w:rPr>
                <w:rFonts w:ascii="Minion Pro" w:hAnsi="Minion Pro" w:cs="Minion Pro"/>
              </w:rPr>
              <w:t>✓</w:t>
            </w:r>
          </w:p>
        </w:tc>
      </w:tr>
      <w:tr w:rsidR="0082279E" w:rsidRPr="007A5135" w14:paraId="57001B81" w14:textId="77777777" w:rsidTr="0082279E">
        <w:tc>
          <w:tcPr>
            <w:tcW w:w="2952" w:type="dxa"/>
            <w:shd w:val="clear" w:color="auto" w:fill="auto"/>
          </w:tcPr>
          <w:p w14:paraId="57831174" w14:textId="77777777" w:rsidR="007A5135" w:rsidRPr="007A5135" w:rsidRDefault="007A5135" w:rsidP="0082279E">
            <w:pPr>
              <w:pStyle w:val="7Tabletext"/>
            </w:pPr>
            <w:r w:rsidRPr="007A5135">
              <w:t>Chromosome number is maintained</w:t>
            </w:r>
          </w:p>
        </w:tc>
        <w:tc>
          <w:tcPr>
            <w:tcW w:w="1558" w:type="dxa"/>
            <w:shd w:val="clear" w:color="auto" w:fill="auto"/>
          </w:tcPr>
          <w:p w14:paraId="5A417BC9" w14:textId="77777777" w:rsidR="007A5135" w:rsidRPr="007A5135" w:rsidRDefault="007A5135" w:rsidP="0082279E">
            <w:pPr>
              <w:pStyle w:val="7Tabletext"/>
            </w:pPr>
            <w:r w:rsidRPr="007A5135">
              <w:rPr>
                <w:rFonts w:ascii="Minion Pro" w:hAnsi="Minion Pro" w:cs="Minion Pro"/>
              </w:rPr>
              <w:t>✓</w:t>
            </w:r>
          </w:p>
        </w:tc>
        <w:tc>
          <w:tcPr>
            <w:tcW w:w="1562" w:type="dxa"/>
            <w:shd w:val="clear" w:color="auto" w:fill="auto"/>
          </w:tcPr>
          <w:p w14:paraId="1D36B666" w14:textId="77777777" w:rsidR="007A5135" w:rsidRPr="007A5135" w:rsidRDefault="007A5135" w:rsidP="0082279E">
            <w:pPr>
              <w:pStyle w:val="7Tabletext"/>
            </w:pPr>
            <w:r w:rsidRPr="007A5135">
              <w:rPr>
                <w:rFonts w:ascii="Zapf Dingbats" w:hAnsi="Zapf Dingbats" w:cs="Zapf Dingbats"/>
              </w:rPr>
              <w:t>✗</w:t>
            </w:r>
          </w:p>
        </w:tc>
      </w:tr>
      <w:tr w:rsidR="0082279E" w:rsidRPr="007A5135" w14:paraId="5D419F86" w14:textId="77777777" w:rsidTr="0082279E">
        <w:tc>
          <w:tcPr>
            <w:tcW w:w="2952" w:type="dxa"/>
            <w:shd w:val="clear" w:color="auto" w:fill="auto"/>
          </w:tcPr>
          <w:p w14:paraId="3A2C0366" w14:textId="77777777" w:rsidR="007A5135" w:rsidRPr="007A5135" w:rsidRDefault="007A5135" w:rsidP="0082279E">
            <w:pPr>
              <w:pStyle w:val="7Tabletext"/>
            </w:pPr>
            <w:r w:rsidRPr="007A5135">
              <w:t>Homologous chromosomes pair up</w:t>
            </w:r>
          </w:p>
        </w:tc>
        <w:tc>
          <w:tcPr>
            <w:tcW w:w="1558" w:type="dxa"/>
            <w:shd w:val="clear" w:color="auto" w:fill="auto"/>
          </w:tcPr>
          <w:p w14:paraId="458B2A3C" w14:textId="77777777" w:rsidR="007A5135" w:rsidRPr="007A5135" w:rsidRDefault="007A5135" w:rsidP="0082279E">
            <w:pPr>
              <w:pStyle w:val="7Tabletext"/>
            </w:pPr>
            <w:r w:rsidRPr="007A5135">
              <w:rPr>
                <w:rFonts w:ascii="Zapf Dingbats" w:hAnsi="Zapf Dingbats" w:cs="Zapf Dingbats"/>
              </w:rPr>
              <w:t>✗</w:t>
            </w:r>
          </w:p>
        </w:tc>
        <w:tc>
          <w:tcPr>
            <w:tcW w:w="1562" w:type="dxa"/>
            <w:shd w:val="clear" w:color="auto" w:fill="auto"/>
          </w:tcPr>
          <w:p w14:paraId="06E012E5" w14:textId="77777777" w:rsidR="007A5135" w:rsidRPr="007A5135" w:rsidRDefault="007A5135" w:rsidP="0082279E">
            <w:pPr>
              <w:pStyle w:val="7Tabletext"/>
            </w:pPr>
            <w:r w:rsidRPr="007A5135">
              <w:rPr>
                <w:rFonts w:ascii="Minion Pro" w:hAnsi="Minion Pro" w:cs="Minion Pro"/>
              </w:rPr>
              <w:t>✓</w:t>
            </w:r>
          </w:p>
        </w:tc>
      </w:tr>
    </w:tbl>
    <w:p w14:paraId="3991CAB2" w14:textId="1D4C3F71" w:rsidR="007A5135" w:rsidRPr="007A5135" w:rsidRDefault="007A5135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</w:p>
    <w:p w14:paraId="60EE1A90" w14:textId="29E0C03B" w:rsidR="007A5135" w:rsidRPr="007A5135" w:rsidRDefault="007A5135" w:rsidP="0082279E">
      <w:pPr>
        <w:pStyle w:val="1Text"/>
        <w:tabs>
          <w:tab w:val="left" w:pos="284"/>
          <w:tab w:val="left" w:pos="680"/>
          <w:tab w:val="left" w:pos="1134"/>
        </w:tabs>
        <w:ind w:left="680" w:hanging="680"/>
        <w:rPr>
          <w:b/>
        </w:rPr>
      </w:pPr>
      <w:r w:rsidRPr="007A5135">
        <w:rPr>
          <w:b/>
        </w:rPr>
        <w:lastRenderedPageBreak/>
        <w:t>6</w:t>
      </w:r>
      <w:r w:rsidRPr="007A5135">
        <w:rPr>
          <w:b/>
        </w:rPr>
        <w:tab/>
        <w:t>(a)</w:t>
      </w:r>
    </w:p>
    <w:p w14:paraId="366E5D07" w14:textId="0F6070A5" w:rsidR="00E5060D" w:rsidRDefault="00E5060D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  <w:rPr>
          <w:b/>
          <w:color w:val="0000FF"/>
        </w:rPr>
      </w:pPr>
      <w:r>
        <w:rPr>
          <w:b/>
          <w:noProof/>
          <w:color w:val="0000FF"/>
          <w:lang w:val="en-US"/>
        </w:rPr>
        <w:drawing>
          <wp:inline distT="0" distB="0" distL="0" distR="0" wp14:anchorId="31BF5510" wp14:editId="11E30045">
            <wp:extent cx="1883057" cy="869950"/>
            <wp:effectExtent l="0" t="0" r="0" b="0"/>
            <wp:docPr id="2" name="Picture 2" descr="Macintosh HD:Users:jenny.reynolds:Desktop:FG_04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y.reynolds:Desktop:FG_04_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71" cy="87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39D66" w14:textId="77777777" w:rsidR="00E5060D" w:rsidRPr="0082279E" w:rsidRDefault="00E5060D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  <w:rPr>
          <w:b/>
          <w:color w:val="0000FF"/>
        </w:rPr>
      </w:pPr>
    </w:p>
    <w:p w14:paraId="5CED6B43" w14:textId="2E3B5DF1" w:rsidR="007A5135" w:rsidRPr="007A5135" w:rsidRDefault="0082279E" w:rsidP="007A5135">
      <w:pPr>
        <w:pStyle w:val="1Text"/>
        <w:tabs>
          <w:tab w:val="left" w:pos="284"/>
          <w:tab w:val="left" w:pos="680"/>
          <w:tab w:val="left" w:pos="1134"/>
        </w:tabs>
        <w:ind w:left="680" w:hanging="680"/>
        <w:rPr>
          <w:b/>
        </w:rPr>
      </w:pPr>
      <w:r>
        <w:rPr>
          <w:b/>
        </w:rPr>
        <w:tab/>
      </w:r>
      <w:r w:rsidR="007A5135" w:rsidRPr="007A5135">
        <w:rPr>
          <w:b/>
        </w:rPr>
        <w:t>(</w:t>
      </w:r>
      <w:proofErr w:type="gramStart"/>
      <w:r w:rsidR="007A5135" w:rsidRPr="007A5135">
        <w:rPr>
          <w:b/>
        </w:rPr>
        <w:t>b</w:t>
      </w:r>
      <w:proofErr w:type="gramEnd"/>
      <w:r w:rsidR="007A5135" w:rsidRPr="007A5135">
        <w:rPr>
          <w:b/>
        </w:rPr>
        <w:t>)</w:t>
      </w:r>
    </w:p>
    <w:p w14:paraId="3CF621C3" w14:textId="1EF516EA" w:rsidR="00AC0C06" w:rsidRPr="007A5135" w:rsidRDefault="00E5060D" w:rsidP="001868EA">
      <w:pPr>
        <w:pStyle w:val="1Text"/>
        <w:tabs>
          <w:tab w:val="left" w:pos="284"/>
          <w:tab w:val="left" w:pos="680"/>
          <w:tab w:val="left" w:pos="1134"/>
        </w:tabs>
        <w:ind w:left="680" w:hanging="680"/>
      </w:pPr>
      <w:r>
        <w:rPr>
          <w:noProof/>
          <w:lang w:val="en-US"/>
        </w:rPr>
        <w:drawing>
          <wp:inline distT="0" distB="0" distL="0" distR="0" wp14:anchorId="7ACC7C4F" wp14:editId="6E291460">
            <wp:extent cx="3881120" cy="873760"/>
            <wp:effectExtent l="0" t="0" r="5080" b="0"/>
            <wp:docPr id="3" name="Picture 3" descr="Macintosh HD:Users:jenny.reynolds:Desktop:FG_04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y.reynolds:Desktop:FG_04_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C06" w:rsidRPr="007A5135" w:rsidSect="00392088">
      <w:headerReference w:type="default" r:id="rId10"/>
      <w:footerReference w:type="even" r:id="rId11"/>
      <w:footerReference w:type="default" r:id="rId12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70E13" w14:textId="77777777" w:rsidR="00F31445" w:rsidRDefault="00F31445">
      <w:r>
        <w:separator/>
      </w:r>
    </w:p>
  </w:endnote>
  <w:endnote w:type="continuationSeparator" w:id="0">
    <w:p w14:paraId="603BC829" w14:textId="77777777" w:rsidR="00F31445" w:rsidRDefault="00F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altName w:val="Copperplate"/>
    <w:panose1 w:val="02040503050406030204"/>
    <w:charset w:val="01"/>
    <w:family w:val="roman"/>
    <w:notTrueType/>
    <w:pitch w:val="variable"/>
  </w:font>
  <w:font w:name="Minion Pro">
    <w:altName w:val="Menlo Bold"/>
    <w:charset w:val="00"/>
    <w:family w:val="auto"/>
    <w:pitch w:val="variable"/>
    <w:sig w:usb0="60000287" w:usb1="00000001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B22E" w14:textId="77777777" w:rsidR="00F31445" w:rsidRDefault="00F31445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5F7A3CF1" w14:textId="77777777" w:rsidR="00F31445" w:rsidRDefault="00F3144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0BAE" w14:textId="77777777" w:rsidR="00F31445" w:rsidRPr="00B75F00" w:rsidRDefault="00F31445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064024">
      <w:rPr>
        <w:rFonts w:ascii="Arial" w:hAnsi="Arial"/>
        <w:noProof/>
        <w:color w:val="999999"/>
        <w:szCs w:val="20"/>
      </w:rPr>
      <w:t>2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A136D" w14:textId="77777777" w:rsidR="00F31445" w:rsidRDefault="00F31445">
      <w:r>
        <w:separator/>
      </w:r>
    </w:p>
  </w:footnote>
  <w:footnote w:type="continuationSeparator" w:id="0">
    <w:p w14:paraId="46D10106" w14:textId="77777777" w:rsidR="00F31445" w:rsidRDefault="00F31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95A7" w14:textId="77777777" w:rsidR="00F31445" w:rsidRDefault="00F31445" w:rsidP="00392088">
    <w:pPr>
      <w:ind w:left="-1418"/>
    </w:pPr>
    <w:r>
      <w:rPr>
        <w:noProof/>
        <w:lang w:val="en-US"/>
      </w:rPr>
      <w:drawing>
        <wp:inline distT="0" distB="0" distL="0" distR="0" wp14:anchorId="636C1F03" wp14:editId="45EEAB94">
          <wp:extent cx="7823200" cy="1310640"/>
          <wp:effectExtent l="0" t="0" r="0" b="1016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6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3"/>
  </w:num>
  <w:num w:numId="5">
    <w:abstractNumId w:val="19"/>
  </w:num>
  <w:num w:numId="6">
    <w:abstractNumId w:val="18"/>
  </w:num>
  <w:num w:numId="7">
    <w:abstractNumId w:val="30"/>
  </w:num>
  <w:num w:numId="8">
    <w:abstractNumId w:val="34"/>
  </w:num>
  <w:num w:numId="9">
    <w:abstractNumId w:val="28"/>
  </w:num>
  <w:num w:numId="10">
    <w:abstractNumId w:val="42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1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7"/>
  </w:num>
  <w:num w:numId="31">
    <w:abstractNumId w:val="35"/>
  </w:num>
  <w:num w:numId="32">
    <w:abstractNumId w:val="36"/>
  </w:num>
  <w:num w:numId="33">
    <w:abstractNumId w:val="14"/>
  </w:num>
  <w:num w:numId="34">
    <w:abstractNumId w:val="29"/>
  </w:num>
  <w:num w:numId="35">
    <w:abstractNumId w:val="39"/>
  </w:num>
  <w:num w:numId="36">
    <w:abstractNumId w:val="24"/>
  </w:num>
  <w:num w:numId="37">
    <w:abstractNumId w:val="32"/>
  </w:num>
  <w:num w:numId="38">
    <w:abstractNumId w:val="26"/>
  </w:num>
  <w:num w:numId="39">
    <w:abstractNumId w:val="23"/>
  </w:num>
  <w:num w:numId="40">
    <w:abstractNumId w:val="17"/>
  </w:num>
  <w:num w:numId="41">
    <w:abstractNumId w:val="25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37B41"/>
    <w:rsid w:val="00064024"/>
    <w:rsid w:val="001868EA"/>
    <w:rsid w:val="00392088"/>
    <w:rsid w:val="003C0043"/>
    <w:rsid w:val="00534933"/>
    <w:rsid w:val="007A5135"/>
    <w:rsid w:val="007B323A"/>
    <w:rsid w:val="0082279E"/>
    <w:rsid w:val="00832E0C"/>
    <w:rsid w:val="008C340D"/>
    <w:rsid w:val="00975321"/>
    <w:rsid w:val="00992EBF"/>
    <w:rsid w:val="009A5E02"/>
    <w:rsid w:val="00AC0C06"/>
    <w:rsid w:val="00C65661"/>
    <w:rsid w:val="00E5060D"/>
    <w:rsid w:val="00F07004"/>
    <w:rsid w:val="00F3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69CC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4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144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2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2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4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14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1760</CharactersWithSpaces>
  <SharedDoc>false</SharedDoc>
  <HLinks>
    <vt:vector size="6" baseType="variant">
      <vt:variant>
        <vt:i4>2752586</vt:i4>
      </vt:variant>
      <vt:variant>
        <vt:i4>2763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12</cp:revision>
  <cp:lastPrinted>2012-09-12T09:58:00Z</cp:lastPrinted>
  <dcterms:created xsi:type="dcterms:W3CDTF">2015-08-03T14:20:00Z</dcterms:created>
  <dcterms:modified xsi:type="dcterms:W3CDTF">2015-10-01T14:15:00Z</dcterms:modified>
</cp:coreProperties>
</file>